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РОССИЙСКОЙ ФЕДЕРАЦИИ </w:t>
      </w: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УЧРЕЖДЕНИЕ ВЫСШЕГО ОБРАЗОВАНИЯ ТЮМЕНСКИЙ ГОСУДАРСТВЕННЫЙ УНИВЕРСИТЕТ </w:t>
      </w: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Школа компьютерных наук</w:t>
      </w: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Кафедра программного обеспечения</w:t>
      </w:r>
    </w:p>
    <w:p w:rsidR="000B2F07" w:rsidRPr="00C37422" w:rsidRDefault="000B2F0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Отчет по дисциплине:</w:t>
      </w: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“Интеллектуальные системы поддержки принятия решений”</w:t>
      </w: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на тему:</w:t>
      </w:r>
    </w:p>
    <w:p w:rsidR="000B2F07" w:rsidRPr="00C37422" w:rsidRDefault="000B2F0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Система распознавания и отслеживания образцов керна с использованием технологий компьютерного зрения и анализа изображений для контроля качества в процессе лабораторных исследований на предприятии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Новатэк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НТЦ</w:t>
      </w: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0B2F07" w:rsidRPr="00C37422" w:rsidRDefault="000B2F0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B2F07" w:rsidRPr="00C37422" w:rsidRDefault="00C37422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Выполнили</w:t>
      </w:r>
    </w:p>
    <w:p w:rsidR="000B2F07" w:rsidRPr="00C37422" w:rsidRDefault="00C37422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студенты группы:</w:t>
      </w:r>
    </w:p>
    <w:p w:rsidR="000B2F07" w:rsidRPr="00C37422" w:rsidRDefault="00C37422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МОиАИС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21.03 </w:t>
      </w:r>
    </w:p>
    <w:p w:rsidR="000B2F07" w:rsidRPr="00C37422" w:rsidRDefault="00C37422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Прощенко Алексей</w:t>
      </w:r>
    </w:p>
    <w:p w:rsidR="000B2F07" w:rsidRPr="00C37422" w:rsidRDefault="00C37422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Фридрих Александр</w:t>
      </w:r>
    </w:p>
    <w:p w:rsidR="000B2F07" w:rsidRPr="00C37422" w:rsidRDefault="00C37422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Научный руководитель: Шенгелия Давид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Юзаевич</w:t>
      </w:r>
      <w:proofErr w:type="spellEnd"/>
    </w:p>
    <w:p w:rsidR="000B2F07" w:rsidRPr="00C37422" w:rsidRDefault="000B2F07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>
      <w:pPr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0B2F07" w:rsidRPr="00C37422" w:rsidRDefault="000B2F0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</w:p>
    <w:p w:rsidR="000B2F07" w:rsidRPr="00C37422" w:rsidRDefault="00C374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Тюмень, 2024</w:t>
      </w:r>
    </w:p>
    <w:sdt>
      <w:sdtPr>
        <w:rPr>
          <w:color w:val="auto"/>
        </w:rPr>
        <w:id w:val="396941404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sz w:val="22"/>
          <w:szCs w:val="22"/>
          <w:lang w:val="ru"/>
        </w:rPr>
      </w:sdtEndPr>
      <w:sdtContent>
        <w:p w:rsidR="00C37422" w:rsidRPr="00950B51" w:rsidRDefault="00950B51" w:rsidP="00950B51">
          <w:pPr>
            <w:pStyle w:val="aa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950B51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950B51" w:rsidRPr="00950B51" w:rsidRDefault="00C37422">
          <w:pPr>
            <w:pStyle w:val="1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r w:rsidRPr="00950B5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50B5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50B5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588342" w:history="1">
            <w:r w:rsidR="00950B51"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50B51"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0B51"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0B51"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_Toc185588342 \h </w:instrText>
            </w:r>
            <w:r w:rsidR="00950B51"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0B51"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0B51"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950B51"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1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43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ГЛАВА 1. ОПИСАНИЕ ПРЕДМЕТНОЙ ОБЛАСТИ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_Toc185588343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44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ВВЕДЕНИЕ В ПРЕДМЕТНУЮ ОБЛАСТЬ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_Toc185588344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45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АНАЛИЗ СУЩЕСТВУЮЩИХ ПОДХОДОВ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_Toc185588345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46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ИДЕЯ РЕШЕНИЯ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_Toc185588346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47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1.4. ТРЕБОВАНИЯ И ОГРАНИЧЕНИЯ СИСТЕМЫ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_Toc185588347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48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1.5 ТЕОРЕТИЧЕСКОЕ ОБОСНОВАНИЕ </w:t>
            </w:r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ТЕХНОЛОГИЙ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_Toc185588348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1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49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ГЛАВА 2. РЕАЛИЗАЦИЯ СИСТЕМЫ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_Toc185588349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0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ПОСТАНОВКА ЗАДАЧИ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_Toc185588350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1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ОПИСАНИЕ ИСПОЛЬЗУЕМЫХ ТЕХНОЛОГИЙ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_Toc185588351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2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ОПИСАНИЕ ФАЙЛОВОГО ХРАНИЛИЩА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_Toc185588352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3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РАЗРАБОТКА НЕЙРОННЫХ СЕТЕЙ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_Toc185588353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3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4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2.4.1 МОДЕЛЬ YOLO. ДЕТЕКЦИЯ ОБРАЗЦОВ КЕРНА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_Toc185588354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3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5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2.4.2 МОДЕЛЬ YOLO. ДЕТЕКЦИЯ ТЕКСТА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_Toc185588355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3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6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2.4.3 МОДЕЛЬ EASYOCR. РАСПОЗНАВАНИЕ ТЕКСТА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_Toc185588356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7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 РАЗРАБОТКА ПРИЛОЖЕНИЯ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_Toc185588357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3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8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2.5.1 ХОД РАБОТЫ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_Toc185588358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3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59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2.5.2 ФУНКЦИОНАЛЬНАЯ СХЕМА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_Toc185588359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3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60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2.5.3 АРХИТЕКТУРА СИСТЕМЫ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_Toc185588360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3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61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2.5.4 ОПИСАНИЕ МОДУЛЕЙ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_Toc185588361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3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62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2.5.5 ОПИСАНИЕ ИНТЕРФЕЙСА ПОЛЬЗОВАТЕЛЯ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_Toc185588362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63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2.6 ОРГАНИЗАЦИЯ ТЕСТИРОВАНИЯ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_Toc185588363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1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64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_Toc185588364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1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65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_Toc185588365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50B51" w:rsidRPr="00950B51" w:rsidRDefault="00950B51">
          <w:pPr>
            <w:pStyle w:val="1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5588366" w:history="1">
            <w:r w:rsidRPr="00950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_Toc185588366 \h </w:instrTex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950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37422" w:rsidRPr="00C37422" w:rsidRDefault="00C37422">
          <w:r w:rsidRPr="00950B5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 w:rsidP="00C37422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0" w:name="_skogzdanmst" w:colFirst="0" w:colLast="0"/>
      <w:bookmarkStart w:id="1" w:name="_Toc185588342"/>
      <w:bookmarkEnd w:id="0"/>
      <w:r w:rsidRPr="00C37422">
        <w:rPr>
          <w:rFonts w:ascii="Times New Roman" w:hAnsi="Times New Roman" w:cs="Times New Roman"/>
          <w:sz w:val="28"/>
        </w:rPr>
        <w:lastRenderedPageBreak/>
        <w:t>ВВЕДЕНИЕ</w:t>
      </w:r>
      <w:bookmarkEnd w:id="1"/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Процесс обработки и исследования образцов керна в лабораторных условиях играет ключевую роль в геологических изысканиях. Образцы керна — цилиндрические вырезки горной породы, извлеченные из скважин — используются для анализа структуры и состава породы, что имеет решающее значение для оценки потенциала месторождений. Однако отсутствие систематизированного отслеживания образцов и управления их перемещением между лабораториями создаёт значительные трудности, </w:t>
      </w:r>
      <w:bookmarkStart w:id="2" w:name="_GoBack"/>
      <w:bookmarkEnd w:id="2"/>
      <w:r w:rsidRPr="00C37422">
        <w:rPr>
          <w:rFonts w:ascii="Times New Roman" w:eastAsia="Times New Roman" w:hAnsi="Times New Roman" w:cs="Times New Roman"/>
          <w:sz w:val="28"/>
          <w:szCs w:val="28"/>
        </w:rPr>
        <w:t>приводя к неэффективности и затруднениям в управлении данными.</w:t>
      </w:r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На каждом этапе лабораторных исследований специалисту при передаче необходимо вручную сверяет коды образцов в контейнере с ведомостями, что при больших объемах данных становится крайне неэффективным. Процесс перемещения образцов между лабораториями также не фиксируется должным образом, что затрудняет их отслеживание и управление. Отсутствие систематизированного учета времени, проведенного образцами в лабораториях, дополнительно снижает продуктивность и создает сложности в управлении данными.</w:t>
      </w:r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С учетом стремления лабораторий к автоматизации рутинных задач и повышению эффективности работников, разработка современных решений на основе технологий распознавания изображений и систем учета становится особенно востребованной. Внедрение автоматизированной системы позволит снизить временные затраты, улучшить контроль над перемещением образцов и повысить качество исследований.</w:t>
      </w:r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Основными </w:t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проблемами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, с которыми сталкиваются лаборатории при работе с керном, являются:</w:t>
      </w:r>
    </w:p>
    <w:p w:rsidR="000B2F07" w:rsidRPr="00C37422" w:rsidRDefault="00C37422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Затраты времени.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C37422">
        <w:rPr>
          <w:rFonts w:ascii="Times New Roman" w:eastAsia="Times New Roman" w:hAnsi="Times New Roman" w:cs="Times New Roman"/>
          <w:sz w:val="28"/>
          <w:szCs w:val="28"/>
        </w:rPr>
        <w:t>Проверка  20</w:t>
      </w:r>
      <w:proofErr w:type="gram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образцов вручную занимает около 8 минут, что при больших объемах данных приводит к задержкам и неэффективному использованию ресурсов.</w:t>
      </w:r>
    </w:p>
    <w:p w:rsidR="000B2F07" w:rsidRPr="00C37422" w:rsidRDefault="00C37422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Отсутствие систематизированного учета.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Невозможность точного отслеживания времени, проведенного образцами в лабораториях, затрудняет анализ и планирование.</w:t>
      </w:r>
    </w:p>
    <w:p w:rsidR="000B2F07" w:rsidRPr="00C37422" w:rsidRDefault="00C37422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Сложности отслеживания перемещений образцов.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Часто перемещения происходят хаотично, без четкой фиксации, что осложняет управление процессом и контроль за состоянием образцов.</w:t>
      </w:r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Эти проблемы вызывают потребность в создании программного обеспечения, способного автоматизировать ключевые процессы обработки, учета и контроля образцов.</w:t>
      </w:r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Целью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является создание системы, которая объединит функции распознавания образцов керна по фотографиям с использованием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сверточных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нейронных сетей и OCR-технологий, а также предоставит веб-интерфейс для управления данными. </w:t>
      </w:r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Это решение должно обеспечить повышение точности и скорости обработки данных, оптимизацию процессов проверки образцов и улучшение систематизированного учета их состояния.</w:t>
      </w:r>
    </w:p>
    <w:p w:rsidR="000B2F07" w:rsidRPr="00C37422" w:rsidRDefault="00C3742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Для достижения поставленной цели необходимо решить следующие </w:t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задачи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0B2F07" w:rsidRPr="00C37422" w:rsidRDefault="00C3742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Провести анализ требований пользователей (эксперты лаборатории, менеджеры).</w:t>
      </w:r>
    </w:p>
    <w:p w:rsidR="000B2F07" w:rsidRPr="00C37422" w:rsidRDefault="00C3742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Изучить существующие решения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 сегментации объектов на изображениях.</w:t>
      </w:r>
    </w:p>
    <w:p w:rsidR="000B2F07" w:rsidRPr="00C37422" w:rsidRDefault="00C3742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Собрать и подготовить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распознавания керна и текста с использованием YOLOv8.</w:t>
      </w:r>
    </w:p>
    <w:p w:rsidR="000B2F07" w:rsidRPr="00C37422" w:rsidRDefault="00C3742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Реализовать модуль распознавания керна и текста на изображениях (YOLOv8).</w:t>
      </w:r>
    </w:p>
    <w:p w:rsidR="000B2F07" w:rsidRPr="00C37422" w:rsidRDefault="00C3742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Разработать модуль предобработки изображений.</w:t>
      </w:r>
    </w:p>
    <w:p w:rsidR="000B2F07" w:rsidRPr="00C37422" w:rsidRDefault="00C3742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Реализовать модуль распознавания текста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0B2F07" w:rsidRPr="00C37422" w:rsidRDefault="00C3742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Разработать веб-приложение для управления данными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FastAPI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0B2F07" w:rsidRPr="00C37422" w:rsidRDefault="00C3742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Объединить все модули в единую систему.</w:t>
      </w:r>
    </w:p>
    <w:p w:rsidR="000B2F07" w:rsidRPr="00C37422" w:rsidRDefault="000B2F0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br w:type="page"/>
      </w:r>
    </w:p>
    <w:p w:rsidR="000B2F07" w:rsidRPr="00C37422" w:rsidRDefault="00C37422" w:rsidP="00C37422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3" w:name="_Toc185588343"/>
      <w:r w:rsidRPr="00C37422">
        <w:rPr>
          <w:rFonts w:ascii="Times New Roman" w:hAnsi="Times New Roman" w:cs="Times New Roman"/>
          <w:sz w:val="28"/>
        </w:rPr>
        <w:lastRenderedPageBreak/>
        <w:t>ГЛАВА 1. ОПИСАНИЕ ПРЕДМЕТНОЙ ОБЛАСТИ</w:t>
      </w:r>
      <w:bookmarkEnd w:id="3"/>
      <w:r w:rsidRPr="00C37422">
        <w:rPr>
          <w:rFonts w:ascii="Times New Roman" w:hAnsi="Times New Roman" w:cs="Times New Roman"/>
          <w:sz w:val="28"/>
        </w:rPr>
        <w:t xml:space="preserve"> </w:t>
      </w:r>
    </w:p>
    <w:p w:rsidR="000B2F07" w:rsidRPr="00C37422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Toc185588344"/>
      <w:r w:rsidRPr="00C37422">
        <w:rPr>
          <w:rFonts w:ascii="Times New Roman" w:hAnsi="Times New Roman" w:cs="Times New Roman"/>
          <w:sz w:val="28"/>
          <w:szCs w:val="28"/>
        </w:rPr>
        <w:t>1.1 ВВЕДЕНИЕ В ПРЕДМЕТНУЮ ОБЛАСТЬ</w:t>
      </w:r>
      <w:bookmarkEnd w:id="4"/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Предметной областью данной системы является автоматизация процессов отслеживания образцов керна в лабораторных условиях. Образцы керна представляют собой цилиндрические вырезки горной породы, извлеченные из скважин для последующего проведения геологических исследований. Эти образцы используются для анализа структуры и состава породы, что имеет ключевое значение для оценки потенциала месторождений.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На каждом этапе лабораторных исследований специалист осматривает образцы и сверяется с ведомостью, которая прилагается вместе с образцами, или с сообщением электронной почты, которое пришло ему из предыдущей лаборатории. Весь процесс сверки происходит полностью вручную и занимает много времени, особенно в обработке больших партий образцов.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Кроме того, перемещение образцов между лабораториями часто не фиксируется должным образом, что затрудняет их отслеживание и управление. Отсутствие систематизированного учета керна и времени, проведенного образцом в лаборатории, также снижает эффективность работы и приводит к сложности в управлении данными.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Таким образом, автоматизация этих процессов с использованием современных технологий, таких как нейронные сети для распознавания изображений и построения маршрутов перемещения образцов, позволит значительно улучшить точность, скорость и эффективность работы лабораторий, а также повысить качество контроля за состоянием образцов.</w:t>
      </w: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185588345"/>
      <w:r w:rsidRPr="00C37422">
        <w:rPr>
          <w:rFonts w:ascii="Times New Roman" w:hAnsi="Times New Roman" w:cs="Times New Roman"/>
          <w:sz w:val="28"/>
          <w:szCs w:val="28"/>
        </w:rPr>
        <w:lastRenderedPageBreak/>
        <w:t>1.2 АНАЛИЗ СУЩЕСТВУЮЩИХ ПОДХОДОВ</w:t>
      </w:r>
      <w:bookmarkEnd w:id="5"/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 рамках исследования был проведён анализ существующих подходов к решению схожих задач. Результаты анализа показали, что многие исследователи и компании уже сталкивались с аналогичными проблемами, связанными с автоматизацией обработки образцов керна. Однако каждое из существующих решений имеет свои ограничения, которые влияют на эффективность их применения.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Для структурированного анализа выделено несколько ключевых признаков, по которым сравниваются подходы: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ab/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1. Формат входных данных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Существенное различие между существующими решениями заключается в типе и качестве обрабатываемых изображений. Входные данные могут различаться следующим образом:</w:t>
      </w:r>
    </w:p>
    <w:p w:rsidR="000B2F07" w:rsidRPr="00C37422" w:rsidRDefault="00C37422">
      <w:pPr>
        <w:numPr>
          <w:ilvl w:val="0"/>
          <w:numId w:val="1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Формат съемки:</w:t>
      </w:r>
    </w:p>
    <w:p w:rsidR="000B2F07" w:rsidRPr="00C37422" w:rsidRDefault="00C37422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Камеры, фиксирующие отдельные образцы керна.</w:t>
      </w:r>
    </w:p>
    <w:p w:rsidR="000B2F07" w:rsidRPr="00C37422" w:rsidRDefault="00C37422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Камеры, фотографирующие целые коробки с образцами.</w:t>
      </w:r>
    </w:p>
    <w:p w:rsidR="000B2F07" w:rsidRPr="00C37422" w:rsidRDefault="00C37422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Качество изображения:</w:t>
      </w:r>
    </w:p>
    <w:p w:rsidR="000B2F07" w:rsidRPr="00C37422" w:rsidRDefault="00C37422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Фотографии, сделанные вручную, что может привести к вариациям в освещении, высоте съемки, наличию посторонних объектов.</w:t>
      </w:r>
    </w:p>
    <w:p w:rsidR="000B2F07" w:rsidRPr="00C37422" w:rsidRDefault="00C37422">
      <w:pPr>
        <w:numPr>
          <w:ilvl w:val="1"/>
          <w:numId w:val="1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Изображения, полученные со статичных камер или роботизированных систем, которые обеспечивают стабильные условия съемки. Эти различия влияют на сложность последующей обработки данных, включая этапы предобработки и обучения моделей.</w:t>
      </w:r>
    </w:p>
    <w:p w:rsidR="000B2F07" w:rsidRPr="00C37422" w:rsidRDefault="000B2F0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>
      <w:pPr>
        <w:pStyle w:val="4"/>
        <w:keepNext w:val="0"/>
        <w:keepLines w:val="0"/>
        <w:spacing w:before="240" w:after="4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6" w:name="_fhqg8c2ofgwu" w:colFirst="0" w:colLast="0"/>
      <w:bookmarkEnd w:id="6"/>
      <w:r w:rsidRPr="00C3742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2. Доступность решений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Инструменты, используемые для автоматизации анализа, также имеют значительные отличия:</w:t>
      </w:r>
    </w:p>
    <w:p w:rsidR="000B2F07" w:rsidRPr="00C37422" w:rsidRDefault="00C37422">
      <w:pPr>
        <w:numPr>
          <w:ilvl w:val="0"/>
          <w:numId w:val="28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Стоимость: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Некоторые решения являются коммерческими продуктами с высокой стоимостью, что ограничивает их доступность.</w:t>
      </w:r>
    </w:p>
    <w:p w:rsidR="000B2F07" w:rsidRPr="00C37422" w:rsidRDefault="00C37422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Коммерческая тайна: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Многие подходы недоступны для покупки или изучения из-за закрытости технологий и алгоритмов.</w:t>
      </w:r>
    </w:p>
    <w:p w:rsidR="000B2F07" w:rsidRPr="00C37422" w:rsidRDefault="00C37422">
      <w:pPr>
        <w:numPr>
          <w:ilvl w:val="0"/>
          <w:numId w:val="28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Открытые решения: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Существующие открытые решения зачастую оказываются недостаточно надежными или функциональными для решения задач обработки керна. Эти факторы ограничивают применение готовых решений и подчеркивают необходимость разработки новых методов.</w:t>
      </w:r>
    </w:p>
    <w:p w:rsidR="000B2F07" w:rsidRPr="00C37422" w:rsidRDefault="00C37422">
      <w:pPr>
        <w:pStyle w:val="4"/>
        <w:keepNext w:val="0"/>
        <w:keepLines w:val="0"/>
        <w:spacing w:before="240" w:after="4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7" w:name="_grzjl2n5dty1" w:colFirst="0" w:colLast="0"/>
      <w:bookmarkEnd w:id="7"/>
      <w:r w:rsidRPr="00C3742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3. Подходы к маркировке образцов керна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Еще одним ключевым различием является способ нанесения кодов на образцы, который напрямую влияет на их распознаваемость системами:</w:t>
      </w:r>
    </w:p>
    <w:p w:rsidR="000B2F07" w:rsidRPr="00C37422" w:rsidRDefault="00C37422">
      <w:pPr>
        <w:numPr>
          <w:ilvl w:val="0"/>
          <w:numId w:val="12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Печатные шрифты: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Используются печатные роботы и машинки, что обеспечивает стандартизированный вид маркировки.</w:t>
      </w:r>
    </w:p>
    <w:p w:rsidR="000B2F07" w:rsidRPr="00C37422" w:rsidRDefault="00C37422">
      <w:pPr>
        <w:numPr>
          <w:ilvl w:val="0"/>
          <w:numId w:val="12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Ручная маркировка: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Коды наносятся вручную, что приводит к значительным вариациям в почерке, размере и читаемости символов. Разнообразие методов маркировки усложняет унификацию алгоритмов распознавания и требует адаптивных подходов в разработке системы.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Анализ показал, что существующие подходы обладают следующими ограничениями:</w:t>
      </w:r>
    </w:p>
    <w:p w:rsidR="000B2F07" w:rsidRPr="00C37422" w:rsidRDefault="00C37422">
      <w:pPr>
        <w:numPr>
          <w:ilvl w:val="0"/>
          <w:numId w:val="24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Разнообразие форматов входных данных требует гибкости и устойчивости алгоритмов обработки.</w:t>
      </w:r>
    </w:p>
    <w:p w:rsidR="000B2F07" w:rsidRPr="00C37422" w:rsidRDefault="00C37422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Доступность инструментов ограничена из-за высокой стоимости или закрытости технологий.</w:t>
      </w:r>
    </w:p>
    <w:p w:rsidR="000B2F07" w:rsidRPr="00C37422" w:rsidRDefault="00C37422">
      <w:pPr>
        <w:numPr>
          <w:ilvl w:val="0"/>
          <w:numId w:val="24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Различия в методах маркировки требуют универсальных подходов к распознаванию текстов и символов.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Одним из примеров успешного применения современных технологий в задачах автоматизации маркировки керна является разработка модуля идентификации для роботизированной системы 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 xml:space="preserve">[Сухов, </w:t>
      </w:r>
      <w:proofErr w:type="spellStart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Шакин</w:t>
      </w:r>
      <w:proofErr w:type="spellEnd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, с. 27–32]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. Исследователи использовали комбинацию методов компьютерного зрения, библиотек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OpenCV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[</w:t>
      </w:r>
      <w:proofErr w:type="spellStart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OpenCV</w:t>
      </w:r>
      <w:proofErr w:type="spellEnd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Documentation</w:t>
      </w:r>
      <w:proofErr w:type="spellEnd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]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Tesseract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-OCR для считывания текста с образцов. Ключевой особенностью подхода стало использование нейронной сети YOLOv5 для предварительного выделения областей с текстом, что значительно повысило точность распознавания. Недостатками являются устаревшие технологии YOLOv5 (разработана в 2020 году) 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Tesseract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-OCR (разработан в 2005 году, эффективен преимущественно для распознавания печатного текста).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Рассмотрим метод автоматической коррекции угла поворота изображения, описанный в статье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Нецепляева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Д. 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[</w:t>
      </w:r>
      <w:proofErr w:type="spellStart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Нецепляев</w:t>
      </w:r>
      <w:proofErr w:type="spellEnd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]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, оказался неподходящим для решения поставленной задачи. В этом подходе изображение поворачивается на малые углы с использованием алгоритма, включающего бинаризацию, уменьшение изображения, определение контуров и аффинное преобразование для коррекции угла. Однако этот метод не был эффективен в нашем случае, поскольку требуемые углы поворота изображения (более 45 градусов) значительно превышают возможности предложенной технологии.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В статье компании "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Инфосистемы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Джет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[</w:t>
      </w:r>
      <w:proofErr w:type="spellStart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Камшуков</w:t>
      </w:r>
      <w:proofErr w:type="spellEnd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 xml:space="preserve">]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рассматривается задача распознавания серийных номеров на металлических брусках с произвольной ориентацией. Среди протестированных OCR-решений, таких как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PaddleOCR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Tesseract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, наилучшие результаты продемонстрировала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[</w:t>
      </w:r>
      <w:proofErr w:type="spellStart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Репозиторий</w:t>
      </w:r>
      <w:proofErr w:type="spellEnd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 xml:space="preserve"> проекта]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, особенно после обработки изображений, включая бинаризацию и инверсию. Для улучшения распознавания текста предложен подход с предварительным поворотом изображения. Алгоритм включает сегментацию области текста, построение прямой с помощью линейной регрессии для определения угла наклона и дальнейший поворот текста в горизонтальную ориентацию. Этот подход позволил значительно повысить точность работы моделей, особенно на сложных и специфичных данных. Этот подход стал основой для выбора модели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 разработки собственного алгоритма поворота текста на изображениях.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Таким образом, на основании проведённого анализа можно сделать вывод, что существующие решения не в полной мере удовлетворяют требованиям автоматизации процесса обработки образцов керна для предприятия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Новатэк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НТЦ. Это подчеркивает актуальность разработки новой системы, способной преодолеть указанные ограничения.</w:t>
      </w:r>
    </w:p>
    <w:p w:rsidR="000B2F07" w:rsidRPr="00C37422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8" w:name="_Toc185588346"/>
      <w:r w:rsidRPr="00C37422">
        <w:rPr>
          <w:rFonts w:ascii="Times New Roman" w:hAnsi="Times New Roman" w:cs="Times New Roman"/>
          <w:sz w:val="28"/>
          <w:szCs w:val="28"/>
        </w:rPr>
        <w:t>1.3 ИДЕЯ РЕШЕНИЯ</w:t>
      </w:r>
      <w:bookmarkEnd w:id="8"/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Основная идея заключается в создании системы, которая отслеживает перемещение образцов керна в лабораториях. Решение предполагает использование технологий глубокого обучения для обработки изображений и веб-интерфейса для управления и анализа данных.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Ключевые задача, которую будет решать наша система:</w:t>
      </w:r>
    </w:p>
    <w:p w:rsidR="000B2F07" w:rsidRPr="00C37422" w:rsidRDefault="00C37422">
      <w:p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Распознавание кодов образцов керна. Это позволит автоматизировать процесс составления списков образцов для ведомостей и сверки данных.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Для реализации системы будут использованы три нейронные сети:</w:t>
      </w:r>
    </w:p>
    <w:p w:rsidR="000B2F07" w:rsidRPr="00C37422" w:rsidRDefault="00C37422">
      <w:pPr>
        <w:numPr>
          <w:ilvl w:val="0"/>
          <w:numId w:val="29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Первая сеть будет определять местоположение образцов на изображении и вырезать их из общего фона.</w:t>
      </w:r>
    </w:p>
    <w:p w:rsidR="000B2F07" w:rsidRPr="00C37422" w:rsidRDefault="00C37422">
      <w:pPr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Вторая сеть будет ориентированно распознавать местоположение текста на образце для дальнейшего поворота изображения.</w:t>
      </w:r>
    </w:p>
    <w:p w:rsidR="000B2F07" w:rsidRPr="00C37422" w:rsidRDefault="00C37422">
      <w:pPr>
        <w:numPr>
          <w:ilvl w:val="0"/>
          <w:numId w:val="29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Третья сеть будет распознавать коды образцов, написанные на торце керна.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Результатом станет веб-приложение, которое позволит загружать фотографии </w:t>
      </w:r>
      <w:proofErr w:type="spellStart"/>
      <w:proofErr w:type="gramStart"/>
      <w:r w:rsidRPr="00C37422">
        <w:rPr>
          <w:rFonts w:ascii="Times New Roman" w:eastAsia="Times New Roman" w:hAnsi="Times New Roman" w:cs="Times New Roman"/>
          <w:sz w:val="28"/>
          <w:szCs w:val="28"/>
        </w:rPr>
        <w:t>образцов,ведомости</w:t>
      </w:r>
      <w:proofErr w:type="spellEnd"/>
      <w:proofErr w:type="gramEnd"/>
      <w:r w:rsidRPr="00C37422">
        <w:rPr>
          <w:rFonts w:ascii="Times New Roman" w:eastAsia="Times New Roman" w:hAnsi="Times New Roman" w:cs="Times New Roman"/>
          <w:sz w:val="28"/>
          <w:szCs w:val="28"/>
        </w:rPr>
        <w:t>, автоматически обрабатывать их с помощью обученных моделей.</w:t>
      </w:r>
    </w:p>
    <w:p w:rsidR="000B2F07" w:rsidRPr="00C37422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9" w:name="_Toc185588347"/>
      <w:r w:rsidRPr="00C37422">
        <w:rPr>
          <w:rFonts w:ascii="Times New Roman" w:hAnsi="Times New Roman" w:cs="Times New Roman"/>
          <w:sz w:val="28"/>
          <w:szCs w:val="28"/>
        </w:rPr>
        <w:t>1.4. ТРЕБОВАНИЯ И ОГРАНИЧЕНИЯ СИСТЕМЫ</w:t>
      </w:r>
      <w:bookmarkEnd w:id="9"/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Разработка системы распознавания и учета образцов керна основывается на ряде функциональных и нефункциональных требований, а также на технических и эксплуатационных ограничениях. Эти требования были определены на основе анализа текущих процессов лабораторий и задач, которые необходимо автоматизировать. Дополнительно в проекте учитывались технические ограничения, связанные с доступностью оборудования и программного обеспечения.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Один из важных факторов, влияющих на выбор технологий, связан с ограничениями региона: актуальная версия CUDA заблокирована, что вынуждает использовать не последнюю версию. Это накладывает ограничения на использование современных моделей глубокого обучения. Наилучший компромисс между производительностью и доступными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ресурсами был достигнут при выборе YOLOv8, поскольку она одна из самых эффективных моделей, поддерживаемых используемой версией CUDA.</w:t>
      </w:r>
    </w:p>
    <w:p w:rsidR="000B2F07" w:rsidRPr="00C37422" w:rsidRDefault="00C37422" w:rsidP="00C37422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bgoryg8mp7rd" w:colFirst="0" w:colLast="0"/>
      <w:bookmarkEnd w:id="10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Функциональные требования</w:t>
      </w:r>
    </w:p>
    <w:p w:rsidR="000B2F07" w:rsidRPr="00C37422" w:rsidRDefault="00C37422">
      <w:pPr>
        <w:numPr>
          <w:ilvl w:val="0"/>
          <w:numId w:val="10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Проверка данных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: Возможность сравнения автоматически распознанных кодов образцов с загруженными списками из документов (например,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) для проверки корректности данных.</w:t>
      </w:r>
    </w:p>
    <w:p w:rsidR="000B2F07" w:rsidRPr="00C37422" w:rsidRDefault="00C37422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Интерфейс пользователя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Веб-интерфейс, предоставляющий возможность:</w:t>
      </w:r>
    </w:p>
    <w:p w:rsidR="000B2F07" w:rsidRPr="00C37422" w:rsidRDefault="00C37422">
      <w:pPr>
        <w:numPr>
          <w:ilvl w:val="1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загрузки изображений образцов керна;</w:t>
      </w:r>
    </w:p>
    <w:p w:rsidR="000B2F07" w:rsidRPr="00C37422" w:rsidRDefault="00C37422">
      <w:pPr>
        <w:numPr>
          <w:ilvl w:val="1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загрузки ведомостей с кодами образцов;</w:t>
      </w:r>
    </w:p>
    <w:p w:rsidR="000B2F07" w:rsidRPr="00C37422" w:rsidRDefault="00C37422">
      <w:pPr>
        <w:numPr>
          <w:ilvl w:val="1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выбора лаборатории, откуда поступили образцы;</w:t>
      </w:r>
    </w:p>
    <w:p w:rsidR="000B2F07" w:rsidRPr="00C37422" w:rsidRDefault="00C37422">
      <w:pPr>
        <w:numPr>
          <w:ilvl w:val="1"/>
          <w:numId w:val="10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последующего анализа данных.</w:t>
      </w:r>
    </w:p>
    <w:p w:rsidR="000B2F07" w:rsidRPr="00C37422" w:rsidRDefault="00C37422" w:rsidP="00C37422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z7v126wi81f7" w:colFirst="0" w:colLast="0"/>
      <w:bookmarkEnd w:id="11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Нефункциональные требования</w:t>
      </w:r>
    </w:p>
    <w:p w:rsidR="000B2F07" w:rsidRPr="00C37422" w:rsidRDefault="00C37422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Производительность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Программная обработка изображения для 20 образцов должна занимать не более 1 минуты.</w:t>
      </w:r>
    </w:p>
    <w:p w:rsidR="000B2F07" w:rsidRPr="00C37422" w:rsidRDefault="00C37422" w:rsidP="00C37422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yuvx0jtnnifw" w:colFirst="0" w:colLast="0"/>
      <w:bookmarkEnd w:id="12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Ограничения</w:t>
      </w:r>
    </w:p>
    <w:p w:rsidR="000B2F07" w:rsidRPr="00C37422" w:rsidRDefault="00C37422">
      <w:pPr>
        <w:numPr>
          <w:ilvl w:val="0"/>
          <w:numId w:val="26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Качество изображений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Все фотографии образцов керна должны быть сделаны с использованием камеры с разрешением не ниже 4K.</w:t>
      </w:r>
    </w:p>
    <w:p w:rsidR="000B2F07" w:rsidRPr="00C37422" w:rsidRDefault="00C37422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Освещение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Фотографии должны быть выполнены при хорошем освещении, чтобы минимизировать ошибки при распознавании кодов.</w:t>
      </w:r>
    </w:p>
    <w:p w:rsidR="000B2F07" w:rsidRPr="00C37422" w:rsidRDefault="00C37422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Фон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Задний фон изображения должен быть однотонным, без посторонних предметов, и большая часть кадра должна занимать коробка с образцами.</w:t>
      </w:r>
    </w:p>
    <w:p w:rsidR="000B2F07" w:rsidRPr="00C37422" w:rsidRDefault="00C37422">
      <w:pPr>
        <w:numPr>
          <w:ilvl w:val="0"/>
          <w:numId w:val="26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Аппаратное и программное обеспечение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Использование современных моделей ограничено из-за недоступности актуальной версии CUDA в регионе. Выбор модели YOLOv8 обусловлен её эффективностью при использовании поддерживаемой версии CUDA.</w:t>
      </w:r>
    </w:p>
    <w:p w:rsidR="000B2F07" w:rsidRPr="00C37422" w:rsidRDefault="00C37422" w:rsidP="00950B51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Этот набор требований и ограничений обеспечивает основу для проектирования системы, которая соответствует потребностям лабораторий и учитывает существующие технические ограничения.</w:t>
      </w:r>
    </w:p>
    <w:p w:rsidR="000B2F07" w:rsidRPr="00950B51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13" w:name="_Toc185588348"/>
      <w:r w:rsidRPr="00C37422">
        <w:rPr>
          <w:rFonts w:ascii="Times New Roman" w:hAnsi="Times New Roman" w:cs="Times New Roman"/>
          <w:sz w:val="28"/>
          <w:szCs w:val="28"/>
        </w:rPr>
        <w:t xml:space="preserve">1.5 ТЕОРЕТИЧЕСКОЕ ОБОСНОВАНИЕ </w:t>
      </w:r>
      <w:r w:rsidR="00950B51">
        <w:rPr>
          <w:rFonts w:ascii="Times New Roman" w:hAnsi="Times New Roman" w:cs="Times New Roman"/>
          <w:sz w:val="28"/>
          <w:szCs w:val="28"/>
          <w:lang w:val="ru-RU"/>
        </w:rPr>
        <w:t>ТЕХНОЛОГИЙ</w:t>
      </w:r>
      <w:bookmarkEnd w:id="13"/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Проект основан на использовании современных методов и алгоритмов обработки изображений и анализа данных.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Основные теоретические положения:</w:t>
      </w:r>
    </w:p>
    <w:p w:rsidR="000B2F07" w:rsidRPr="00C37422" w:rsidRDefault="00C37422">
      <w:pPr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Компьютерное зрение:</w:t>
      </w:r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Для автоматической идентификации образцов керна и текста используются нейронные сети, решающие задачи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объектов и распознавания текста. Это позволяет выделять изображения образцов на фоне коробки и извлекать коды с торцов керна.</w:t>
      </w:r>
    </w:p>
    <w:p w:rsidR="000B2F07" w:rsidRPr="00C37422" w:rsidRDefault="00C37422">
      <w:pPr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Распознавание текста (OCR):</w:t>
      </w:r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Используется алгоритм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Optical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Character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Recognition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(OCR), основанный на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сверточных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 рекуррентных нейронных сетях, для преобразования текстовой информации с изображений в машиночитаемый формат.</w:t>
      </w:r>
    </w:p>
    <w:p w:rsidR="000B2F07" w:rsidRPr="00C37422" w:rsidRDefault="00C37422">
      <w:pPr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Предварительная обработка изображений:</w:t>
      </w:r>
    </w:p>
    <w:p w:rsidR="000B2F07" w:rsidRPr="00C37422" w:rsidRDefault="00C374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Для повышения точности работы нейронных сетей используются методы аффинных преобразований, нормализации и контрастирования (CLAHE). CLAHE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Contrast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Limited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Adaptive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Histogram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Equalization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) — это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метод улучшения контраста, который работает путем локального выравнивания гистограммы на небольших участках изображения. Такой подход позволяет избежать усиления шума в однородных областях и улучшает качество деталей, что делает изображения более подходящими для обработки нейронными сетями.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Теоретическая база для обучения нейронных сетей:</w:t>
      </w:r>
    </w:p>
    <w:p w:rsidR="000B2F07" w:rsidRPr="00C37422" w:rsidRDefault="00C37422">
      <w:pPr>
        <w:numPr>
          <w:ilvl w:val="0"/>
          <w:numId w:val="13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Функции потерь: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обучения сетей используются специализированные функции потерь, такие как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Cross-Entropy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Loss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классификации и CTC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Loss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распознавания текста.</w:t>
      </w:r>
    </w:p>
    <w:p w:rsidR="000B2F07" w:rsidRPr="00C37422" w:rsidRDefault="00C37422">
      <w:pPr>
        <w:numPr>
          <w:ilvl w:val="0"/>
          <w:numId w:val="13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Архитектуры нейронных сетей:</w:t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ab/>
        <w:t>YOLO (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You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Only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Look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Once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— это семейство архитектур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свёрточных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нейронных сетей для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объектов в реальном времени. YOLOv8 является одной из последних версий и включает улучшенные механизмы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объектов с использованием адаптивных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анкоров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, внимания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attention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) и более глубоких слоев сети.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br/>
        <w:t>Модель обучается на больших наборах данных, содержащих разметку с координатами объектов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bounding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boxes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). Типичные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датасеты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включают COCO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Common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Objects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in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Context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) и специализированные наборы данных с аннотациями, созданными для решения задач конкретной предметной области.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br/>
        <w:t xml:space="preserve">В контексте проекта YOLOv8 была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дообучена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на выборке изображений керна и коробок, где вручную размечены координаты кернов и их текстовых меток.</w:t>
      </w:r>
    </w:p>
    <w:p w:rsidR="000B2F07" w:rsidRPr="00C37422" w:rsidRDefault="00C37422">
      <w:pPr>
        <w:spacing w:before="240"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[</w:t>
      </w:r>
      <w:proofErr w:type="spellStart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Репозиторий</w:t>
      </w:r>
      <w:proofErr w:type="spellEnd"/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 xml:space="preserve"> проекта]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— это библиотека для распознавания текста, построенная на основе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сверточных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(CNN) и рекуррентных нейронных сетей (LSTM) с использованием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механизма внимания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Attention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Mechanism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). Она обучена на большом количестве текстовых данных различных языков и шрифтов. Для повышения точности в проекте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может быть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дообучена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на изображениях, содержащих специфические форматы и шрифты, используемые для маркировки кернов.</w:t>
      </w: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B2F07" w:rsidRPr="00C37422" w:rsidRDefault="00C37422">
      <w:pPr>
        <w:pStyle w:val="3"/>
        <w:keepNext w:val="0"/>
        <w:keepLines w:val="0"/>
        <w:spacing w:before="280" w:line="360" w:lineRule="auto"/>
        <w:rPr>
          <w:rFonts w:ascii="Times New Roman" w:eastAsia="Times New Roman" w:hAnsi="Times New Roman" w:cs="Times New Roman"/>
          <w:b/>
          <w:color w:val="auto"/>
        </w:rPr>
      </w:pPr>
      <w:bookmarkStart w:id="14" w:name="_f3i8mcvlvqxv" w:colFirst="0" w:colLast="0"/>
      <w:bookmarkEnd w:id="14"/>
      <w:r w:rsidRPr="00C37422">
        <w:rPr>
          <w:color w:val="auto"/>
        </w:rPr>
        <w:br w:type="page"/>
      </w:r>
    </w:p>
    <w:p w:rsidR="000B2F07" w:rsidRPr="00C37422" w:rsidRDefault="00C37422" w:rsidP="00C37422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15" w:name="_j07q08jskaa7" w:colFirst="0" w:colLast="0"/>
      <w:bookmarkStart w:id="16" w:name="_Toc185588349"/>
      <w:bookmarkEnd w:id="15"/>
      <w:r w:rsidRPr="00C37422">
        <w:rPr>
          <w:rFonts w:ascii="Times New Roman" w:hAnsi="Times New Roman" w:cs="Times New Roman"/>
          <w:sz w:val="28"/>
        </w:rPr>
        <w:lastRenderedPageBreak/>
        <w:t>ГЛАВА 2. РЕАЛИЗАЦИЯ СИСТЕМЫ</w:t>
      </w:r>
      <w:bookmarkEnd w:id="16"/>
    </w:p>
    <w:p w:rsidR="000B2F07" w:rsidRPr="00C37422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tp3uhihjaurz" w:colFirst="0" w:colLast="0"/>
      <w:bookmarkStart w:id="18" w:name="_Toc185588350"/>
      <w:bookmarkEnd w:id="17"/>
      <w:r w:rsidRPr="00C37422">
        <w:rPr>
          <w:rFonts w:ascii="Times New Roman" w:hAnsi="Times New Roman" w:cs="Times New Roman"/>
          <w:sz w:val="28"/>
          <w:szCs w:val="28"/>
        </w:rPr>
        <w:t>2.1 ПОСТАНОВКА ЗАДАЧИ</w:t>
      </w:r>
      <w:bookmarkEnd w:id="18"/>
    </w:p>
    <w:p w:rsidR="000B2F07" w:rsidRPr="00C37422" w:rsidRDefault="00C37422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Для реализации системы автоматизации процессов работы с образцами керна необходимо разработать решение, включающее функциональные модули для распознавания, учета и управления данными. Система должна быть ориентирована на работу в лабораторной среде и решать следующие задачи:</w:t>
      </w:r>
    </w:p>
    <w:p w:rsidR="000B2F07" w:rsidRPr="00C37422" w:rsidRDefault="00C37422">
      <w:pPr>
        <w:numPr>
          <w:ilvl w:val="0"/>
          <w:numId w:val="15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Распознавание образцов керна</w:t>
      </w:r>
    </w:p>
    <w:p w:rsidR="000B2F07" w:rsidRPr="00C37422" w:rsidRDefault="00C37422">
      <w:pPr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Реализовать модуль на основе модели YOLOv8, адаптированной для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образцов керна на изображениях.</w:t>
      </w:r>
    </w:p>
    <w:p w:rsidR="000B2F07" w:rsidRPr="00C37422" w:rsidRDefault="00C37422">
      <w:pPr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Обеспечить возможность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объектов при различных углах съемки и условиях освещения.</w:t>
      </w:r>
    </w:p>
    <w:p w:rsidR="000B2F07" w:rsidRPr="00C37422" w:rsidRDefault="00C37422">
      <w:pPr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Использовать алгоритмы предобработки изображений (например, CLAHE) для улучшения качества входных данных.</w:t>
      </w:r>
    </w:p>
    <w:p w:rsidR="000B2F07" w:rsidRPr="00C37422" w:rsidRDefault="00C37422">
      <w:pPr>
        <w:numPr>
          <w:ilvl w:val="0"/>
          <w:numId w:val="15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Распознавание текстовой информации</w:t>
      </w:r>
    </w:p>
    <w:p w:rsidR="000B2F07" w:rsidRPr="00C37422" w:rsidRDefault="00C3742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Внедрить OCR-модуль с использованием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распознавания кодов образцов.</w:t>
      </w:r>
    </w:p>
    <w:p w:rsidR="000B2F07" w:rsidRPr="00C37422" w:rsidRDefault="00C37422">
      <w:pPr>
        <w:numPr>
          <w:ilvl w:val="0"/>
          <w:numId w:val="15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Веб-интерфейс для управления системой</w:t>
      </w:r>
    </w:p>
    <w:p w:rsidR="000B2F07" w:rsidRPr="00C37422" w:rsidRDefault="00C3742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Создать веб-приложение на основе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FastAPI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, включающее:</w:t>
      </w:r>
    </w:p>
    <w:p w:rsidR="000B2F07" w:rsidRPr="00C37422" w:rsidRDefault="00C37422">
      <w:pPr>
        <w:numPr>
          <w:ilvl w:val="2"/>
          <w:numId w:val="15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Страницу загрузки изображений и ведомостей с кодами образцов.</w:t>
      </w:r>
    </w:p>
    <w:p w:rsidR="000B2F07" w:rsidRPr="00C37422" w:rsidRDefault="00C37422">
      <w:pPr>
        <w:numPr>
          <w:ilvl w:val="2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Возможность проверки результатов распознавания.</w:t>
      </w:r>
    </w:p>
    <w:p w:rsidR="000B2F07" w:rsidRPr="00C37422" w:rsidRDefault="00C37422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Производительность и масштабируемость</w:t>
      </w:r>
    </w:p>
    <w:p w:rsidR="000B2F07" w:rsidRPr="00C37422" w:rsidRDefault="00C37422">
      <w:pPr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Оптимизировать производительность системы для обработки 20 образцов за 1 минуту.</w:t>
      </w:r>
    </w:p>
    <w:p w:rsidR="000B2F07" w:rsidRPr="00C37422" w:rsidRDefault="00C37422">
      <w:pPr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Разработать архитектуру системы, обеспечивающую её масштабируемость и возможность работы с большими объемами данных.</w:t>
      </w:r>
    </w:p>
    <w:p w:rsidR="000B2F07" w:rsidRPr="00C37422" w:rsidRDefault="00C37422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Технические ограничения</w:t>
      </w:r>
    </w:p>
    <w:p w:rsidR="000B2F07" w:rsidRPr="00C37422" w:rsidRDefault="00C37422">
      <w:pPr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Учесть, что проект разрабатывается с использованием CUDA 11.2, что ограничивает выбор моделей глубокого обучения.</w:t>
      </w:r>
    </w:p>
    <w:p w:rsidR="000B2F07" w:rsidRPr="00C37422" w:rsidRDefault="00C37422">
      <w:pPr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Обеспечить совместимость с камерами, снимающими изображения с разрешением не ниже 4K, при соблюдении условий однотонного фона и хорошего освещения.</w:t>
      </w:r>
    </w:p>
    <w:p w:rsidR="000B2F07" w:rsidRPr="00C37422" w:rsidRDefault="00C37422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Тестирование и верификация</w:t>
      </w:r>
    </w:p>
    <w:p w:rsidR="000B2F07" w:rsidRPr="00C37422" w:rsidRDefault="00C37422">
      <w:pPr>
        <w:numPr>
          <w:ilvl w:val="1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Организовать процесс тестирования для оценки точности работы системы.</w:t>
      </w:r>
    </w:p>
    <w:p w:rsidR="000B2F07" w:rsidRPr="00C37422" w:rsidRDefault="00C37422">
      <w:pPr>
        <w:numPr>
          <w:ilvl w:val="1"/>
          <w:numId w:val="15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Провести оптимизацию и исправление выявленных недостатков на этапе тестирования.</w:t>
      </w:r>
    </w:p>
    <w:p w:rsidR="000B2F07" w:rsidRPr="00950B51" w:rsidRDefault="00C37422" w:rsidP="00950B51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Данная постановка задачи служит основой для дальнейшей реализации системы, обеспечивающей автоматизацию работы с образцами керна в лабораторной среде.</w:t>
      </w:r>
      <w:bookmarkStart w:id="19" w:name="_y8rc3iwe2a1y" w:colFirst="0" w:colLast="0"/>
      <w:bookmarkEnd w:id="19"/>
    </w:p>
    <w:p w:rsidR="000B2F07" w:rsidRPr="00C37422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20" w:name="_b7vw6bx1hcn7" w:colFirst="0" w:colLast="0"/>
      <w:bookmarkStart w:id="21" w:name="_Toc185588351"/>
      <w:bookmarkEnd w:id="20"/>
      <w:r w:rsidRPr="00C37422">
        <w:rPr>
          <w:rFonts w:ascii="Times New Roman" w:hAnsi="Times New Roman" w:cs="Times New Roman"/>
          <w:sz w:val="28"/>
          <w:szCs w:val="28"/>
        </w:rPr>
        <w:t>2.2 ОПИСАНИЕ ИСПОЛЬЗУЕМЫХ ТЕХНОЛОГИЙ</w:t>
      </w:r>
      <w:bookmarkEnd w:id="21"/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Проект реализуется с использованием современных технологий и инструментов, обеспечивающих надежность и масштабируемость системы. Ниже приведены используемые технологии и инструменты.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Библиотеки и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фреймворки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0B2F07" w:rsidRPr="00C37422" w:rsidRDefault="00C37422">
      <w:pPr>
        <w:numPr>
          <w:ilvl w:val="0"/>
          <w:numId w:val="22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Torch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: Библиотека для работы с нейронными сетями, обеспечивающая выполнение вычислений на GPU и поддержку глубокого обучения.</w:t>
      </w:r>
    </w:p>
    <w:p w:rsidR="000B2F07" w:rsidRPr="00C37422" w:rsidRDefault="00C37422">
      <w:pPr>
        <w:numPr>
          <w:ilvl w:val="0"/>
          <w:numId w:val="2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Ultralytics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[]: Инструмент, позволяющий интегрировать модель YOLOv8 для задач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объектов, таких как распознавание образцов керна и текста на изображениях.</w:t>
      </w:r>
    </w:p>
    <w:p w:rsidR="000B2F07" w:rsidRPr="00C37422" w:rsidRDefault="00C37422">
      <w:pPr>
        <w:numPr>
          <w:ilvl w:val="0"/>
          <w:numId w:val="2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Cv2 (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OpenCV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Мощный инструмент для обработки изображений, включающий нормализацию, улучшение контраста, удаление шумов и геометрические преобразования.</w:t>
      </w:r>
    </w:p>
    <w:p w:rsidR="000B2F07" w:rsidRPr="00C37422" w:rsidRDefault="00C37422">
      <w:pPr>
        <w:numPr>
          <w:ilvl w:val="0"/>
          <w:numId w:val="2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Matplotlib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: Используется для визуализации результатов обработки изображений 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объектов.</w:t>
      </w:r>
    </w:p>
    <w:p w:rsidR="000B2F07" w:rsidRPr="00C37422" w:rsidRDefault="00C37422">
      <w:pPr>
        <w:numPr>
          <w:ilvl w:val="0"/>
          <w:numId w:val="2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Numpy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: Библиотека для высокопроизводительных вычислений и работы с многомерными массивами данных.</w:t>
      </w:r>
    </w:p>
    <w:p w:rsidR="000B2F07" w:rsidRPr="00C37422" w:rsidRDefault="00C37422">
      <w:pPr>
        <w:numPr>
          <w:ilvl w:val="0"/>
          <w:numId w:val="2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Pillow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: Простая и удобная библиотека для загрузки, обработки и сохранения изображений.</w:t>
      </w:r>
    </w:p>
    <w:p w:rsidR="000B2F07" w:rsidRPr="00C37422" w:rsidRDefault="00C37422">
      <w:pPr>
        <w:numPr>
          <w:ilvl w:val="0"/>
          <w:numId w:val="22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sklearn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: Набор инструментов для машинного обучения, используемый, например, для кластеризации данных методом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KMeans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Дополнительные инструменты:</w:t>
      </w:r>
    </w:p>
    <w:p w:rsidR="000B2F07" w:rsidRPr="00C37422" w:rsidRDefault="00C37422">
      <w:pPr>
        <w:numPr>
          <w:ilvl w:val="0"/>
          <w:numId w:val="1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logging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: Библиотека для регистрации и анализа событий в системе, что облегчает диагностику и исправление ошибок.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Средства веб-разработки:</w:t>
      </w:r>
    </w:p>
    <w:p w:rsidR="000B2F07" w:rsidRPr="00C37422" w:rsidRDefault="00C37422">
      <w:pPr>
        <w:numPr>
          <w:ilvl w:val="0"/>
          <w:numId w:val="11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FastAPI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: Быстрый и удобный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фреймворк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создания REST API, обеспечивающий взаимодействие между клиентской и серверной частями системы.</w:t>
      </w:r>
    </w:p>
    <w:p w:rsidR="000B2F07" w:rsidRPr="00C37422" w:rsidRDefault="00C37422">
      <w:pPr>
        <w:numPr>
          <w:ilvl w:val="0"/>
          <w:numId w:val="11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React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: Популярная библиотека для создания динамичных и интуитивно понятных пользовательских интерфейсов.</w:t>
      </w:r>
    </w:p>
    <w:p w:rsidR="000B2F07" w:rsidRPr="00C37422" w:rsidRDefault="00C37422">
      <w:pPr>
        <w:pStyle w:val="4"/>
        <w:keepNext w:val="0"/>
        <w:keepLines w:val="0"/>
        <w:spacing w:before="240" w:after="40" w:line="360" w:lineRule="auto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22" w:name="_mqskejmdhvm9" w:colFirst="0" w:colLast="0"/>
      <w:bookmarkEnd w:id="22"/>
      <w:r w:rsidRPr="00C3742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Аннотирование данных: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создания и разметки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датасета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использовался инструмент CVAT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Computer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Vision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Annotation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Tool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), который был развернут локально. CVAT позволяет удобно аннотировать изображения, создавая рамки, полигональные области или маски для обучения моделей глубокого обучения. Его локальное развертывание обеспечивает высокую производительность и безопасность данных, позволяя работать без необходимости подключения к внешним серверам.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Подходы к разработке и организации кода:</w:t>
      </w:r>
    </w:p>
    <w:p w:rsidR="000B2F07" w:rsidRPr="00C37422" w:rsidRDefault="00C37422">
      <w:pPr>
        <w:numPr>
          <w:ilvl w:val="0"/>
          <w:numId w:val="19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Модульность: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Код разделен на независимые компоненты, что упрощает тестирование, обновление и добавление нового функционала.</w:t>
      </w:r>
    </w:p>
    <w:p w:rsidR="000B2F07" w:rsidRPr="00C37422" w:rsidRDefault="00C37422">
      <w:pPr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Повторное использование кода: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Использование функций и классов, которые можно многократно применять в различных модулях проекта,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минимизируя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дублирование логики.</w:t>
      </w:r>
    </w:p>
    <w:p w:rsidR="000B2F07" w:rsidRPr="00C37422" w:rsidRDefault="00C37422">
      <w:pPr>
        <w:numPr>
          <w:ilvl w:val="0"/>
          <w:numId w:val="19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Документированность: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Каждый модуль содержит комментарии и документацию, упрощающие понимание структуры и логики работы системы.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Практическое применение технологий:</w:t>
      </w:r>
    </w:p>
    <w:p w:rsidR="000B2F07" w:rsidRPr="00C37422" w:rsidRDefault="00C37422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Предобработка изображений: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Удаление шума, улучшение контрастности и выделение ключевых объектов для повышения качества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. А также использование алгоритма CLAHE из библиотеки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OpenCV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улучшения контраста.</w:t>
      </w:r>
    </w:p>
    <w:p w:rsidR="000B2F07" w:rsidRPr="00C37422" w:rsidRDefault="00C37422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Детекция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объектов: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Автоматическое выделение образцов керна и текстовых меток с помощью модели </w:t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YOLOv8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, адаптированной для работы с ориентированными рамками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Oriented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Bounding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Box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0B2F07" w:rsidRPr="00C37422" w:rsidRDefault="00C37422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Кластеризация: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Применение алгоритма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KMeans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из библиотеки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sklearn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для анализа распределения объектов и разделения данных на группы.</w:t>
      </w:r>
    </w:p>
    <w:p w:rsidR="000B2F07" w:rsidRPr="00C37422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23" w:name="_4o9bgil2kqzz" w:colFirst="0" w:colLast="0"/>
      <w:bookmarkStart w:id="24" w:name="_Toc185588352"/>
      <w:bookmarkEnd w:id="23"/>
      <w:r w:rsidRPr="00C37422">
        <w:rPr>
          <w:rFonts w:ascii="Times New Roman" w:hAnsi="Times New Roman" w:cs="Times New Roman"/>
          <w:sz w:val="28"/>
          <w:szCs w:val="28"/>
        </w:rPr>
        <w:t>2.3 ОПИСАНИЕ ФАЙЛОВОГО ХРАНИЛИЩА</w:t>
      </w:r>
      <w:bookmarkEnd w:id="24"/>
    </w:p>
    <w:p w:rsidR="000B2F07" w:rsidRPr="00C37422" w:rsidRDefault="00C37422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Файловое хранилище представляет собой систему папок, предназначенную для хранения промежуточных и итоговых результатов работы системы. Оно необходимо для диагностики и анализа работы каждого блока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Pipeline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в отдельности. Результаты обработки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Pipeline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передаются на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визуализации работы системы. Кроме того, в файловом хранилище сохраняются все изображения, отправленные на обработку через веб-интерфейс.</w:t>
      </w:r>
    </w:p>
    <w:p w:rsidR="000B2F07" w:rsidRPr="00C37422" w:rsidRDefault="00C37422">
      <w:pPr>
        <w:spacing w:before="280" w:line="360" w:lineRule="auto"/>
        <w:ind w:left="1440" w:hanging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Структура и назначение папок:</w:t>
      </w:r>
    </w:p>
    <w:p w:rsidR="000B2F07" w:rsidRPr="00C37422" w:rsidRDefault="00C37422">
      <w:pPr>
        <w:numPr>
          <w:ilvl w:val="0"/>
          <w:numId w:val="25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step_1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Содержит изображения образцов керна, обнаруженные моделью.</w:t>
      </w:r>
    </w:p>
    <w:p w:rsidR="000B2F07" w:rsidRPr="00C37422" w:rsidRDefault="00C37422">
      <w:pPr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step_2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Хранит изображения с удалённым шумом, очищенные от лишних элементов на углах.</w:t>
      </w:r>
    </w:p>
    <w:p w:rsidR="000B2F07" w:rsidRPr="00C37422" w:rsidRDefault="00C37422">
      <w:pPr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step_3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Содержит изображения с улучшенной контрастностью для повышения качества обработки.</w:t>
      </w:r>
    </w:p>
    <w:p w:rsidR="000B2F07" w:rsidRPr="00C37422" w:rsidRDefault="00C37422">
      <w:pPr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step_4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: Хранит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кластеризованные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изображения, сгруппированные по определённым признакам.</w:t>
      </w:r>
    </w:p>
    <w:p w:rsidR="000B2F07" w:rsidRPr="00C37422" w:rsidRDefault="00C37422">
      <w:pPr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step_5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 Содержит изображения с текстом, ориентированным горизонтально для дальнейшего распознавания.</w:t>
      </w:r>
    </w:p>
    <w:p w:rsidR="000B2F07" w:rsidRPr="00C37422" w:rsidRDefault="00C37422">
      <w:pPr>
        <w:numPr>
          <w:ilvl w:val="0"/>
          <w:numId w:val="25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step_6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C37422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этой папке находятся изображения с визуализированными результатами распознавания текста.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Такой подход к организации файлового хранилища обеспечивает прозрачность работы системы и удобство анализа её эффективности.</w:t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ED25CA6" wp14:editId="77393799">
            <wp:extent cx="2571750" cy="348615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Рис. 1. Структура файлового хранилища</w:t>
      </w:r>
    </w:p>
    <w:p w:rsidR="000B2F07" w:rsidRPr="00C37422" w:rsidRDefault="000B2F07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B2F07" w:rsidRPr="00C37422" w:rsidRDefault="000B2F0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B2F07" w:rsidRPr="00C37422" w:rsidRDefault="000B2F0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B2F07" w:rsidRPr="00C37422" w:rsidRDefault="000B2F0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B2F07" w:rsidRPr="00C37422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25" w:name="_Toc185588353"/>
      <w:r w:rsidRPr="00C37422">
        <w:rPr>
          <w:rFonts w:ascii="Times New Roman" w:hAnsi="Times New Roman" w:cs="Times New Roman"/>
          <w:sz w:val="28"/>
          <w:szCs w:val="28"/>
        </w:rPr>
        <w:lastRenderedPageBreak/>
        <w:t>2.4 РАЗРАБОТКА НЕЙРОННЫХ СЕТЕЙ</w:t>
      </w:r>
      <w:bookmarkEnd w:id="25"/>
    </w:p>
    <w:p w:rsidR="000B2F07" w:rsidRPr="00C37422" w:rsidRDefault="00C37422" w:rsidP="00C37422">
      <w:pPr>
        <w:pStyle w:val="3"/>
        <w:jc w:val="center"/>
        <w:rPr>
          <w:rFonts w:ascii="Times New Roman" w:hAnsi="Times New Roman" w:cs="Times New Roman"/>
          <w:color w:val="auto"/>
        </w:rPr>
      </w:pPr>
      <w:bookmarkStart w:id="26" w:name="_Toc185588354"/>
      <w:r w:rsidRPr="00C37422">
        <w:rPr>
          <w:rFonts w:ascii="Times New Roman" w:hAnsi="Times New Roman" w:cs="Times New Roman"/>
          <w:color w:val="auto"/>
        </w:rPr>
        <w:t>2.4.1 МОДЕЛЬ YOLO. ДЕТЕКЦИЯ ОБРАЗЦОВ КЕРНА</w:t>
      </w:r>
      <w:bookmarkEnd w:id="26"/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Для обучения модели YOLO был создан собственный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. Образцы керна фотографировались вручную, а разметка данных выполнялась с использованием сервиса </w:t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CVAT (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Computer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Vision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Annotation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Tool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. Итоговый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включает 58 изображений с 1900 аннотациями. На изображениях отображены коробки с керном. Пример данных (Рис. 2)</w:t>
      </w:r>
    </w:p>
    <w:p w:rsidR="000B2F07" w:rsidRPr="00C37422" w:rsidRDefault="00C37422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 wp14:anchorId="6916ECFA" wp14:editId="2F8E3186">
            <wp:extent cx="3673313" cy="2764966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3313" cy="2764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Рис. 2. Фотография коробки с керном.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Изначально модель была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предобучена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на 20 изображениях. После этого модель использовалась для автоматической разметки оставшихся изображений, и полученные аннотации вручную корректировались. Обучение проводилось на серверной видеокарте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Tesla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P40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. Процесс завершился на 15-й эпохе благодаря функции автоматической остановки библиотеки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Ultralytics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, которая предотвращает переобучение. Общее время обучения составило 7 минут.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br/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В тестовой выборке из 280 аннотаций модель корректно определила 244 объекта. Результаты модели:</w:t>
      </w:r>
    </w:p>
    <w:p w:rsidR="000B2F07" w:rsidRPr="00C37422" w:rsidRDefault="00C37422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Precision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Recall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достигают 100% с точностью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eps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= 10⁴.</w:t>
      </w:r>
    </w:p>
    <w:p w:rsidR="000B2F07" w:rsidRPr="00C37422" w:rsidRDefault="00C37422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spellStart"/>
      <w:r w:rsidRPr="00C37422">
        <w:rPr>
          <w:rFonts w:ascii="Gungsuh" w:eastAsia="Gungsuh" w:hAnsi="Gungsuh" w:cs="Gungsuh"/>
          <w:sz w:val="28"/>
          <w:szCs w:val="28"/>
        </w:rPr>
        <w:t>mAP</w:t>
      </w:r>
      <w:proofErr w:type="spellEnd"/>
      <w:r w:rsidRPr="00C37422">
        <w:rPr>
          <w:rFonts w:ascii="Gungsuh" w:eastAsia="Gungsuh" w:hAnsi="Gungsuh" w:cs="Gungsuh"/>
          <w:sz w:val="28"/>
          <w:szCs w:val="28"/>
        </w:rPr>
        <w:t xml:space="preserve"> 50–95 ≈ 87%.</w:t>
      </w:r>
    </w:p>
    <w:p w:rsidR="000B2F07" w:rsidRPr="00C37422" w:rsidRDefault="00C3742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С подробными результатами обучения можно ознакомиться на графиках (Рис. 3).</w:t>
      </w:r>
    </w:p>
    <w:p w:rsidR="000B2F07" w:rsidRPr="00C37422" w:rsidRDefault="00C37422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9050" distB="19050" distL="19050" distR="19050" wp14:anchorId="7D0EC16F" wp14:editId="3A1FC4C6">
            <wp:extent cx="4268306" cy="2138363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306" cy="2138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 xml:space="preserve">Рис. 3. Графики метрик обучения модели </w:t>
      </w:r>
      <w:proofErr w:type="spellStart"/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 xml:space="preserve"> керна</w:t>
      </w:r>
    </w:p>
    <w:p w:rsidR="000B2F07" w:rsidRPr="00C37422" w:rsidRDefault="00C37422" w:rsidP="00C37422">
      <w:pPr>
        <w:pStyle w:val="3"/>
        <w:jc w:val="center"/>
        <w:rPr>
          <w:rFonts w:ascii="Times New Roman" w:hAnsi="Times New Roman" w:cs="Times New Roman"/>
          <w:color w:val="auto"/>
        </w:rPr>
      </w:pPr>
      <w:bookmarkStart w:id="27" w:name="_Toc185588355"/>
      <w:r w:rsidRPr="00C37422">
        <w:rPr>
          <w:rFonts w:ascii="Times New Roman" w:hAnsi="Times New Roman" w:cs="Times New Roman"/>
          <w:color w:val="auto"/>
        </w:rPr>
        <w:t>2.4.2 МОДЕЛЬ YOLO. ДЕТЕКЦИЯ ТЕКСТА</w:t>
      </w:r>
      <w:bookmarkEnd w:id="27"/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ab/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текста был сформирован с использованием результатов предыдущей модели, обученной на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детекцию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керна, в рамках 4-го шага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Pipeline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. Разметка данных также проводилась с использованием </w:t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CVAT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включает 190 изображений с 190 аннотациями. Пример изображения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датасета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(Рис. 4):</w:t>
      </w:r>
    </w:p>
    <w:p w:rsidR="000B2F07" w:rsidRPr="00C37422" w:rsidRDefault="00C37422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6FCCA6BC" wp14:editId="19256D17">
            <wp:extent cx="2800350" cy="27146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Рис. 4. Изображения керна после кластеризации K-</w:t>
      </w:r>
      <w:proofErr w:type="spellStart"/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means</w:t>
      </w:r>
      <w:proofErr w:type="spellEnd"/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br/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Обучение проводилось на той же серверной видеокарте</w:t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Tesla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P40 (24GB)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. Процесс завершился на 15-й эпохе благодаря автоматической остановке библиотеки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Ultralytics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. Время обучения составило 4 минуты.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br/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В тестовой выборке из 29 аннотаций модель корректно определила 22 объекта. Получились такие результаты:</w:t>
      </w:r>
    </w:p>
    <w:p w:rsidR="000B2F07" w:rsidRPr="00C37422" w:rsidRDefault="00C37422">
      <w:pPr>
        <w:numPr>
          <w:ilvl w:val="0"/>
          <w:numId w:val="3"/>
        </w:numPr>
        <w:spacing w:before="240" w:line="360" w:lineRule="auto"/>
        <w:jc w:val="both"/>
        <w:rPr>
          <w:sz w:val="28"/>
          <w:szCs w:val="28"/>
        </w:rPr>
      </w:pPr>
      <w:proofErr w:type="spellStart"/>
      <w:r w:rsidRPr="00C37422">
        <w:rPr>
          <w:rFonts w:ascii="Gungsuh" w:eastAsia="Gungsuh" w:hAnsi="Gungsuh" w:cs="Gungsuh"/>
          <w:sz w:val="28"/>
          <w:szCs w:val="28"/>
        </w:rPr>
        <w:t>Precision</w:t>
      </w:r>
      <w:proofErr w:type="spellEnd"/>
      <w:r w:rsidRPr="00C37422">
        <w:rPr>
          <w:rFonts w:ascii="Gungsuh" w:eastAsia="Gungsuh" w:hAnsi="Gungsuh" w:cs="Gungsuh"/>
          <w:sz w:val="28"/>
          <w:szCs w:val="28"/>
        </w:rPr>
        <w:t xml:space="preserve"> ≈ 90%</w:t>
      </w:r>
    </w:p>
    <w:p w:rsidR="000B2F07" w:rsidRPr="00C37422" w:rsidRDefault="00C37422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proofErr w:type="spellStart"/>
      <w:r w:rsidRPr="00C37422">
        <w:rPr>
          <w:rFonts w:ascii="Gungsuh" w:eastAsia="Gungsuh" w:hAnsi="Gungsuh" w:cs="Gungsuh"/>
          <w:sz w:val="28"/>
          <w:szCs w:val="28"/>
        </w:rPr>
        <w:t>Recall</w:t>
      </w:r>
      <w:proofErr w:type="spellEnd"/>
      <w:r w:rsidRPr="00C37422">
        <w:rPr>
          <w:rFonts w:ascii="Gungsuh" w:eastAsia="Gungsuh" w:hAnsi="Gungsuh" w:cs="Gungsuh"/>
          <w:sz w:val="28"/>
          <w:szCs w:val="28"/>
        </w:rPr>
        <w:t xml:space="preserve"> ≈ 97%.</w:t>
      </w:r>
    </w:p>
    <w:p w:rsidR="000B2F07" w:rsidRPr="00C37422" w:rsidRDefault="00C37422">
      <w:pPr>
        <w:numPr>
          <w:ilvl w:val="0"/>
          <w:numId w:val="3"/>
        </w:numPr>
        <w:spacing w:after="240" w:line="360" w:lineRule="auto"/>
        <w:jc w:val="both"/>
        <w:rPr>
          <w:sz w:val="28"/>
          <w:szCs w:val="28"/>
        </w:rPr>
      </w:pPr>
      <w:proofErr w:type="spellStart"/>
      <w:r w:rsidRPr="00C37422">
        <w:rPr>
          <w:rFonts w:ascii="Gungsuh" w:eastAsia="Gungsuh" w:hAnsi="Gungsuh" w:cs="Gungsuh"/>
          <w:sz w:val="28"/>
          <w:szCs w:val="28"/>
        </w:rPr>
        <w:t>mAP</w:t>
      </w:r>
      <w:proofErr w:type="spellEnd"/>
      <w:r w:rsidRPr="00C37422">
        <w:rPr>
          <w:rFonts w:ascii="Gungsuh" w:eastAsia="Gungsuh" w:hAnsi="Gungsuh" w:cs="Gungsuh"/>
          <w:sz w:val="28"/>
          <w:szCs w:val="28"/>
        </w:rPr>
        <w:t xml:space="preserve"> 50–95 ≈ 70%.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С подробными результатами обучения можно ознакомиться на графиках (Рис. 5</w:t>
      </w:r>
      <w:proofErr w:type="gramStart"/>
      <w:r w:rsidRPr="00C37422">
        <w:rPr>
          <w:rFonts w:ascii="Times New Roman" w:eastAsia="Times New Roman" w:hAnsi="Times New Roman" w:cs="Times New Roman"/>
          <w:sz w:val="28"/>
          <w:szCs w:val="28"/>
        </w:rPr>
        <w:t>).С</w:t>
      </w:r>
      <w:proofErr w:type="gram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результатами модели можно ознакомиться в 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[Таблица 1]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9050" distB="19050" distL="19050" distR="19050" wp14:anchorId="4BD6C952" wp14:editId="09F630F3">
            <wp:extent cx="5548400" cy="2763887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400" cy="2763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 xml:space="preserve">Рис. 5. Графики метрик обучения модели </w:t>
      </w:r>
      <w:proofErr w:type="spellStart"/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 xml:space="preserve"> керна</w:t>
      </w:r>
    </w:p>
    <w:p w:rsidR="000B2F07" w:rsidRPr="00C37422" w:rsidRDefault="00C37422" w:rsidP="00C37422">
      <w:pPr>
        <w:pStyle w:val="3"/>
        <w:jc w:val="center"/>
        <w:rPr>
          <w:rFonts w:ascii="Times New Roman" w:hAnsi="Times New Roman" w:cs="Times New Roman"/>
          <w:color w:val="auto"/>
        </w:rPr>
      </w:pPr>
      <w:bookmarkStart w:id="28" w:name="_Toc185588356"/>
      <w:r w:rsidRPr="00C37422">
        <w:rPr>
          <w:rFonts w:ascii="Times New Roman" w:hAnsi="Times New Roman" w:cs="Times New Roman"/>
          <w:color w:val="auto"/>
        </w:rPr>
        <w:t>2.4.3 МОДЕЛЬ EASYOCR. РАСПОЗНАВАНИЕ ТЕКСТА</w:t>
      </w:r>
      <w:bookmarkEnd w:id="28"/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Для задачи распознавания текста использовалась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предобученная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модель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, обученная на широком наборе данных, включающем изображения текста на различных языках, шрифтах и форматах. Источники данных включают открытые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датасеты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, такие как </w:t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ICDAR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International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Conference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Document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Analysis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Recognition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SynthText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(синтетически сгенерированные текстовые изображения). С результатами модели можно ознакомиться в 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[Таблица 1]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50B51" w:rsidRDefault="00950B51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29" w:name="_9sfrb1qf5v54" w:colFirst="0" w:colLast="0"/>
      <w:bookmarkEnd w:id="29"/>
    </w:p>
    <w:p w:rsidR="00C37422" w:rsidRPr="00C37422" w:rsidRDefault="00C37422" w:rsidP="00C3742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0" w:name="_Toc185588357"/>
      <w:r w:rsidRPr="00C37422">
        <w:rPr>
          <w:rFonts w:ascii="Times New Roman" w:hAnsi="Times New Roman" w:cs="Times New Roman"/>
          <w:sz w:val="28"/>
          <w:szCs w:val="28"/>
        </w:rPr>
        <w:t>2.5 РАЗРАБОТКА ПРИЛОЖЕНИЯ</w:t>
      </w:r>
      <w:bookmarkEnd w:id="30"/>
    </w:p>
    <w:p w:rsidR="000B2F07" w:rsidRPr="00C37422" w:rsidRDefault="00C37422" w:rsidP="00C37422">
      <w:pPr>
        <w:pStyle w:val="3"/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31" w:name="_Toc185588358"/>
      <w:r w:rsidRPr="00C37422">
        <w:rPr>
          <w:rFonts w:ascii="Times New Roman" w:hAnsi="Times New Roman" w:cs="Times New Roman"/>
          <w:color w:val="auto"/>
        </w:rPr>
        <w:t>2.5.1 ХОД РАБОТЫ</w:t>
      </w:r>
      <w:bookmarkEnd w:id="31"/>
    </w:p>
    <w:p w:rsidR="000B2F07" w:rsidRPr="00C37422" w:rsidRDefault="00C37422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 рамках работы была реализована автоматизированная система для распознавания и учета образцов керна, объединяющая нейронные сети, модули предобработки и веб-приложение. Основные этапы разработки включают следующие шаги:</w:t>
      </w:r>
    </w:p>
    <w:p w:rsidR="000B2F07" w:rsidRPr="00C37422" w:rsidRDefault="00C37422">
      <w:pPr>
        <w:numPr>
          <w:ilvl w:val="0"/>
          <w:numId w:val="21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Сбор изображений керна и текста.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Разметка данных с использованием CVAT для модели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керна.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Обучение YOLOv8 для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керна.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Исследование видов предобработки изображений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Определение оптимального порядка операций.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Обработка результатов модели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керна.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Разработка алгоритма окрашивания углов в белые пиксели.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Интеграция алгоритмов K-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means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 CLAHE.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Разметка данных с использованием </w:t>
      </w:r>
      <w:proofErr w:type="gramStart"/>
      <w:r w:rsidRPr="00C37422">
        <w:rPr>
          <w:rFonts w:ascii="Times New Roman" w:eastAsia="Times New Roman" w:hAnsi="Times New Roman" w:cs="Times New Roman"/>
          <w:sz w:val="28"/>
          <w:szCs w:val="28"/>
        </w:rPr>
        <w:t>CVAT  для</w:t>
      </w:r>
      <w:proofErr w:type="gram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модели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текста.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Обучение YOLOv8 для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текста.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Разработка алгоритма поворота текста.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Интеграция распознавания текста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Разработка интерфейса на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F07" w:rsidRPr="00C37422" w:rsidRDefault="00C374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Реализация API на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FastAPI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F07" w:rsidRPr="00C37422" w:rsidRDefault="00C37422">
      <w:pPr>
        <w:numPr>
          <w:ilvl w:val="0"/>
          <w:numId w:val="21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Объединение модулей в единую систему</w:t>
      </w:r>
    </w:p>
    <w:p w:rsidR="000B2F07" w:rsidRPr="00C37422" w:rsidRDefault="00C37422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Наглядное отображение этих шагов можно увидеть в нашей архитектуре приложения </w:t>
      </w:r>
    </w:p>
    <w:p w:rsidR="000B2F07" w:rsidRPr="00C37422" w:rsidRDefault="00C37422" w:rsidP="00C37422">
      <w:pPr>
        <w:pStyle w:val="3"/>
        <w:spacing w:before="24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32" w:name="_weq7rqj9274r" w:colFirst="0" w:colLast="0"/>
      <w:bookmarkStart w:id="33" w:name="_Toc185588359"/>
      <w:bookmarkEnd w:id="32"/>
      <w:r w:rsidRPr="00C37422">
        <w:rPr>
          <w:rFonts w:ascii="Times New Roman" w:hAnsi="Times New Roman" w:cs="Times New Roman"/>
          <w:color w:val="auto"/>
        </w:rPr>
        <w:t>2.5.2 ФУНКЦИОНАЛЬНАЯ СХЕМА</w:t>
      </w:r>
      <w:bookmarkEnd w:id="33"/>
    </w:p>
    <w:p w:rsidR="000B2F07" w:rsidRPr="00C37422" w:rsidRDefault="00C37422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Функциональная схема (Рис. 6): проекта представляет собой визуализацию ключевых этапов работы системы и их взаимодействия. Она отображает основные модули, последовательность их выполнения и данные, которые передаются между ними. </w:t>
      </w:r>
    </w:p>
    <w:p w:rsidR="000B2F07" w:rsidRPr="00C37422" w:rsidRDefault="00C37422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44C08BCE" wp14:editId="29C03A26">
            <wp:extent cx="5731200" cy="21717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Рис. 6. Функциональная схема серверной части</w:t>
      </w:r>
    </w:p>
    <w:p w:rsidR="000B2F07" w:rsidRPr="00C37422" w:rsidRDefault="00C37422">
      <w:pPr>
        <w:spacing w:before="280"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Поток выполнения</w:t>
      </w:r>
    </w:p>
    <w:p w:rsidR="000B2F07" w:rsidRPr="00C37422" w:rsidRDefault="00C37422">
      <w:pPr>
        <w:numPr>
          <w:ilvl w:val="0"/>
          <w:numId w:val="23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Входные данные:</w:t>
      </w:r>
    </w:p>
    <w:p w:rsidR="000B2F07" w:rsidRPr="00C37422" w:rsidRDefault="00C37422">
      <w:pPr>
        <w:numPr>
          <w:ilvl w:val="1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Изображения образцов с атрибутами (передаются в систему для обработки).</w:t>
      </w:r>
    </w:p>
    <w:p w:rsidR="000B2F07" w:rsidRPr="00C37422" w:rsidRDefault="00C37422">
      <w:pPr>
        <w:numPr>
          <w:ilvl w:val="1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Ведомость с кодами образцов (необязательный элемент, используется для проверки распознанных данных).</w:t>
      </w:r>
    </w:p>
    <w:p w:rsidR="000B2F07" w:rsidRPr="00C37422" w:rsidRDefault="00C37422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Обработка изображений:</w:t>
      </w:r>
    </w:p>
    <w:p w:rsidR="000B2F07" w:rsidRPr="00C37422" w:rsidRDefault="00C37422">
      <w:pPr>
        <w:numPr>
          <w:ilvl w:val="1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Распознавание керна: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C37422"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помощью модели YOLOv8 выполняется определение областей на изображении, где находятся керны.</w:t>
      </w:r>
    </w:p>
    <w:p w:rsidR="000B2F07" w:rsidRPr="00C37422" w:rsidRDefault="00C37422">
      <w:pPr>
        <w:numPr>
          <w:ilvl w:val="1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Предобработка изображений: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Найденные области передаются для подготовки данных к дальнейшему распознаванию (например, улучшение контраста или поворот).</w:t>
      </w:r>
    </w:p>
    <w:p w:rsidR="000B2F07" w:rsidRPr="00C37422" w:rsidRDefault="00C37422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Распознавание кодов образцов:</w:t>
      </w:r>
    </w:p>
    <w:p w:rsidR="000B2F07" w:rsidRPr="00C37422" w:rsidRDefault="00C37422">
      <w:pPr>
        <w:numPr>
          <w:ilvl w:val="1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Используется библиотека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извлечения текстовой информации (кодов) из подготовленных изображений.</w:t>
      </w:r>
    </w:p>
    <w:p w:rsidR="000B2F07" w:rsidRPr="00C37422" w:rsidRDefault="00C37422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Проверка наличия ведомости:</w:t>
      </w:r>
    </w:p>
    <w:p w:rsidR="000B2F07" w:rsidRPr="00C37422" w:rsidRDefault="00C37422">
      <w:pPr>
        <w:numPr>
          <w:ilvl w:val="1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Если ведомость предоставлена, происходит сравнение результатов распознавания с её данными. Для этого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используется алгоритм Левенштейна, позволяющий оценить совпадение текстов.</w:t>
      </w:r>
    </w:p>
    <w:p w:rsidR="000B2F07" w:rsidRPr="00C37422" w:rsidRDefault="00C37422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Выходные данные:</w:t>
      </w:r>
    </w:p>
    <w:p w:rsidR="000B2F07" w:rsidRPr="00C37422" w:rsidRDefault="00C37422">
      <w:pPr>
        <w:numPr>
          <w:ilvl w:val="1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 случае отсутствия ведомости формируется список образцов и их кодов на основе анализа изображений.</w:t>
      </w:r>
    </w:p>
    <w:p w:rsidR="000B2F07" w:rsidRPr="00C37422" w:rsidRDefault="00C37422">
      <w:pPr>
        <w:numPr>
          <w:ilvl w:val="1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Если ведомость предоставлена, выдаётся результат сверки: корректные и некорректные распознанные данные.</w:t>
      </w:r>
    </w:p>
    <w:p w:rsidR="000B2F07" w:rsidRPr="00C37422" w:rsidRDefault="00C37422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Интеграция через API </w:t>
      </w: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Endpoint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0B2F07" w:rsidRPr="00C37422" w:rsidRDefault="00C37422">
      <w:pPr>
        <w:numPr>
          <w:ilvl w:val="1"/>
          <w:numId w:val="23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Все обработанные данные доступны через API, обеспечивая взаимодействие системы с веб интерфейсом.</w:t>
      </w:r>
    </w:p>
    <w:p w:rsidR="000B2F07" w:rsidRPr="00C37422" w:rsidRDefault="00C37422" w:rsidP="00C37422">
      <w:pPr>
        <w:pStyle w:val="3"/>
        <w:spacing w:before="24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34" w:name="_mm1mlsjzq8gg" w:colFirst="0" w:colLast="0"/>
      <w:bookmarkStart w:id="35" w:name="_Toc185588360"/>
      <w:bookmarkEnd w:id="34"/>
      <w:r w:rsidRPr="00C37422">
        <w:rPr>
          <w:rFonts w:ascii="Times New Roman" w:hAnsi="Times New Roman" w:cs="Times New Roman"/>
          <w:color w:val="auto"/>
        </w:rPr>
        <w:t>2.5.3 АРХИТЕКТУРА СИСТЕМЫ</w:t>
      </w:r>
      <w:bookmarkEnd w:id="35"/>
    </w:p>
    <w:p w:rsidR="000B2F07" w:rsidRPr="00C37422" w:rsidRDefault="00C37422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Система направлена на автоматизацию обработки изображений образцов керна с использованием нейронных сетей. Архитектура включает несколько взаимосвязанных компонентов, каждый из которых выполняет свою роль. С представлением архитектуры в нотации BPMN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Business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Process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Model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Notation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) можно ознакомиться ниже (Рис. 7):</w:t>
      </w:r>
    </w:p>
    <w:p w:rsidR="000B2F07" w:rsidRPr="00C37422" w:rsidRDefault="00C3742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E839540" wp14:editId="2901A319">
            <wp:extent cx="5731200" cy="2870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Рис. 7. Архитектура в нотации BPMN</w:t>
      </w:r>
    </w:p>
    <w:p w:rsidR="000B2F07" w:rsidRPr="00C37422" w:rsidRDefault="00C37422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Система состоит из основных компонентов:</w:t>
      </w:r>
    </w:p>
    <w:p w:rsidR="000B2F07" w:rsidRPr="00C37422" w:rsidRDefault="00C37422">
      <w:pPr>
        <w:numPr>
          <w:ilvl w:val="0"/>
          <w:numId w:val="17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Frontend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(веб-интерфейс)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– клиентская часть на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, позволяющая пользователю загружать изображения, отслеживать прогресс обработки и получать результаты в виде текстовых данных.</w:t>
      </w:r>
    </w:p>
    <w:p w:rsidR="000B2F07" w:rsidRPr="00C37422" w:rsidRDefault="00C37422">
      <w:pPr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Backend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(серверная логика)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– сервер на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FastAPI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, который обрабатывает изображения. Он выполняет задачи, такие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детекция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керна, улучшение качества, кластеризация и распознавание текста.</w:t>
      </w:r>
    </w:p>
    <w:p w:rsidR="000B2F07" w:rsidRPr="00C37422" w:rsidRDefault="00C37422">
      <w:pPr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Pipeline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 (конвейер обработки изображений)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– связывает все модули системы, организуя последовательную обработку изображений, включая:</w:t>
      </w:r>
    </w:p>
    <w:p w:rsidR="000B2F07" w:rsidRPr="00C37422" w:rsidRDefault="00C37422">
      <w:pPr>
        <w:numPr>
          <w:ilvl w:val="1"/>
          <w:numId w:val="1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Детекция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образцов керна с последующим вырезанием.</w:t>
      </w:r>
    </w:p>
    <w:p w:rsidR="000B2F07" w:rsidRPr="00C37422" w:rsidRDefault="00C37422">
      <w:pPr>
        <w:numPr>
          <w:ilvl w:val="1"/>
          <w:numId w:val="1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Удаления информации о углах изображения (перекраска пикселей в белый цвет)</w:t>
      </w:r>
    </w:p>
    <w:p w:rsidR="000B2F07" w:rsidRPr="00C37422" w:rsidRDefault="00C37422">
      <w:pPr>
        <w:numPr>
          <w:ilvl w:val="1"/>
          <w:numId w:val="1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Улучшение контраста с помощью алгоритма CLAHE.</w:t>
      </w:r>
    </w:p>
    <w:p w:rsidR="000B2F07" w:rsidRPr="00C37422" w:rsidRDefault="00C37422">
      <w:pPr>
        <w:numPr>
          <w:ilvl w:val="1"/>
          <w:numId w:val="1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Кластеризация для определения границ.</w:t>
      </w:r>
    </w:p>
    <w:p w:rsidR="000B2F07" w:rsidRPr="00C37422" w:rsidRDefault="00C37422">
      <w:pPr>
        <w:numPr>
          <w:ilvl w:val="1"/>
          <w:numId w:val="1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Поворот изображения осуществляется с использованием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текста и аффинного преобразования.</w:t>
      </w:r>
    </w:p>
    <w:p w:rsidR="000B2F07" w:rsidRPr="00C37422" w:rsidRDefault="00C37422">
      <w:pPr>
        <w:numPr>
          <w:ilvl w:val="1"/>
          <w:numId w:val="1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Распознавание текста с помощью нейронных сетей.</w:t>
      </w:r>
    </w:p>
    <w:p w:rsidR="000B2F07" w:rsidRPr="00C37422" w:rsidRDefault="00C37422">
      <w:pPr>
        <w:numPr>
          <w:ilvl w:val="0"/>
          <w:numId w:val="17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Пользователь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– взаимодействует с веб-интерфейсом, загружая изображения, отслеживая их обработку и получая результаты распознавания текста и другие данные.</w:t>
      </w:r>
    </w:p>
    <w:p w:rsidR="000B2F07" w:rsidRPr="00C37422" w:rsidRDefault="00C37422">
      <w:pPr>
        <w:spacing w:before="28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Взаимосвязь компонентов</w:t>
      </w:r>
    </w:p>
    <w:p w:rsidR="000B2F07" w:rsidRPr="00C37422" w:rsidRDefault="00C37422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Процесс начинается с того, что </w:t>
      </w: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пользователь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загружает изображение через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. Оно отправляется на сервер, где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обрабатывает изображение через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Pipeline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. Результаты промежуточной обработки сохраняются в файловом хранилище, что позволяет отслеживать прогресс и повторно использовать данные на любом этапе.</w:t>
      </w:r>
    </w:p>
    <w:p w:rsidR="000B2F07" w:rsidRPr="00C37422" w:rsidRDefault="00C37422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Каждый шаг (например, улучшение качества через CLAHE или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детекция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зерен) выполняется отдельным модулем. После завершения обработки результаты отправляются в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отображения финальных изображений и распознанного текста, которые становятся доступными пользователю.</w:t>
      </w:r>
    </w:p>
    <w:p w:rsidR="000B2F07" w:rsidRPr="00C37422" w:rsidRDefault="00C37422">
      <w:pPr>
        <w:spacing w:before="28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Организация работы</w:t>
      </w:r>
    </w:p>
    <w:p w:rsidR="000B2F07" w:rsidRPr="00C37422" w:rsidRDefault="00C37422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Процесс обработки состоит из последовательных шагов с независимыми модулями, что обеспечивает гибкость системы. Модульная структура позволяет легко добавлять новые этапы или улучшать существующие. Взаимодействие между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упрощает пользовательский опыт, а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Pipeline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гарантирует корректность обработки.</w:t>
      </w:r>
    </w:p>
    <w:p w:rsidR="000B2F07" w:rsidRPr="00C37422" w:rsidRDefault="000B2F07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 w:rsidP="00C37422">
      <w:pPr>
        <w:pStyle w:val="3"/>
        <w:spacing w:before="24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36" w:name="_eychfczhenao" w:colFirst="0" w:colLast="0"/>
      <w:bookmarkStart w:id="37" w:name="_Toc185588361"/>
      <w:bookmarkEnd w:id="36"/>
      <w:r w:rsidRPr="00C37422">
        <w:rPr>
          <w:rFonts w:ascii="Times New Roman" w:hAnsi="Times New Roman" w:cs="Times New Roman"/>
          <w:color w:val="auto"/>
        </w:rPr>
        <w:t>2.5.4 ОПИСАНИЕ МОДУЛЕЙ</w:t>
      </w:r>
      <w:bookmarkEnd w:id="37"/>
    </w:p>
    <w:p w:rsidR="000B2F07" w:rsidRPr="00C37422" w:rsidRDefault="00C37422" w:rsidP="00950B5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Для реализации функциональности системы разработаны отдельные модули, каждый из которых выполняет свою задачу. Такая модульная структура позволяет повысить читаемость, масштабируемость и удобство тестирования кода. Ниже приводится описание ключевых модулей, используемых в проекте:</w:t>
      </w:r>
    </w:p>
    <w:p w:rsidR="000B2F07" w:rsidRPr="00C37422" w:rsidRDefault="00C37422" w:rsidP="00950B51">
      <w:pPr>
        <w:numPr>
          <w:ilvl w:val="0"/>
          <w:numId w:val="9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FolderOperation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Модуль, обеспечивающий управление папками. Его основная задача — очистка выходных директорий на начальном этапе работы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PipeLine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, что предотвращает накопление ненужных данных. Кроме того, модуль используется для создания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датасета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с помощью автоаннотирования, основанного на результатах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предобученной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модели.</w:t>
      </w:r>
    </w:p>
    <w:p w:rsidR="000B2F07" w:rsidRPr="00C37422" w:rsidRDefault="00C37422" w:rsidP="00950B51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ImageOperation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Модуль для обработки изображений. Включает функции удаления шума (например, окрашивание углов в белый цвет), повышения качества изображения с использованием алгоритма CLAHE, а также методы кластеризации для группировки данных.</w:t>
      </w:r>
    </w:p>
    <w:p w:rsidR="000B2F07" w:rsidRPr="00C37422" w:rsidRDefault="00C37422" w:rsidP="00950B51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KernDetection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Модуль для работы с моделью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образцов керна и текстовых областей на изображениях. Содержит промежуточные методы извлечения данных из модели YOLOv8, включая функции для получения необходимой информации и визуализации предсказаний.</w:t>
      </w:r>
    </w:p>
    <w:p w:rsidR="000B2F07" w:rsidRPr="00C37422" w:rsidRDefault="00C37422" w:rsidP="00950B51">
      <w:pPr>
        <w:numPr>
          <w:ilvl w:val="0"/>
          <w:numId w:val="9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>TextRecognition</w:t>
      </w:r>
      <w:proofErr w:type="spellEnd"/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Модуль для работы с системой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, предназначенной для распознавания текста на изображениях. Дополнительно включает методы для обработки результатов распознавания (</w:t>
      </w:r>
      <w:proofErr w:type="gramStart"/>
      <w:r w:rsidRPr="00C37422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метод сравнения предсказаний с ведомостью) и их визуального представления.</w:t>
      </w:r>
    </w:p>
    <w:p w:rsidR="000B2F07" w:rsidRPr="00C37422" w:rsidRDefault="00C37422" w:rsidP="00C37422">
      <w:pPr>
        <w:pStyle w:val="3"/>
        <w:spacing w:before="24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38" w:name="_Toc185588362"/>
      <w:r w:rsidRPr="00C37422">
        <w:rPr>
          <w:rFonts w:ascii="Times New Roman" w:hAnsi="Times New Roman" w:cs="Times New Roman"/>
          <w:color w:val="auto"/>
        </w:rPr>
        <w:t>2.5.5 ОПИСАНИЕ ИНТЕРФЕЙСА ПОЛЬЗОВАТЕЛЯ</w:t>
      </w:r>
      <w:bookmarkEnd w:id="38"/>
    </w:p>
    <w:p w:rsidR="000B2F07" w:rsidRPr="00C37422" w:rsidRDefault="00C37422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Интерфейс пользователя разработан с учетом требований лаборатории и минимизации усилий, необходимых для взаимодействия с системой. Он обеспечивает доступ ко всем основным функциям проекта.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Главная страница интерфейса предоставляет возможность загружать изображения образцов керна и сопутствующие ведомости, а также выбирать лабораторию, откуда поступили данные (Рис. 8). Это позволяет системе учитывать контекст работы и корректно обрабатывать информацию. После загрузки данных пользователю становится доступна кнопка «Анализ», с помощью которой отправляются запросы на сервер для </w:t>
      </w:r>
      <w:r w:rsidR="00950B51" w:rsidRPr="00C37422">
        <w:rPr>
          <w:rFonts w:ascii="Times New Roman" w:eastAsia="Times New Roman" w:hAnsi="Times New Roman" w:cs="Times New Roman"/>
          <w:sz w:val="28"/>
          <w:szCs w:val="28"/>
        </w:rPr>
        <w:t>обработки.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Результаты анализа предоставляются в табличной форме в течение тридцати секунд для 20 образцов. Пользователь может просматривать, анализировать и работать с предоставленными данными (Рис. 9). В дальнейшем интерфейс может быть расширен дополнительными функциями для удобства использования.</w:t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9050" distB="19050" distL="19050" distR="19050" wp14:anchorId="3EDAD0AC" wp14:editId="6B84211C">
            <wp:extent cx="4131818" cy="2805243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t="911"/>
                    <a:stretch>
                      <a:fillRect/>
                    </a:stretch>
                  </pic:blipFill>
                  <pic:spPr>
                    <a:xfrm>
                      <a:off x="0" y="0"/>
                      <a:ext cx="4131818" cy="2805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Рис. 8. Главная страница.</w:t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9050" distB="19050" distL="19050" distR="19050" wp14:anchorId="46F72C14" wp14:editId="1362CD51">
            <wp:extent cx="4193010" cy="2896989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t="704"/>
                    <a:stretch>
                      <a:fillRect/>
                    </a:stretch>
                  </pic:blipFill>
                  <pic:spPr>
                    <a:xfrm>
                      <a:off x="0" y="0"/>
                      <a:ext cx="4193010" cy="2896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Рис. 9. Таблица с результатами работы</w:t>
      </w:r>
    </w:p>
    <w:p w:rsidR="000B2F07" w:rsidRPr="00950B51" w:rsidRDefault="00C37422" w:rsidP="00950B51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 w:rsidRPr="00C37422">
        <w:br w:type="page"/>
      </w:r>
      <w:bookmarkStart w:id="39" w:name="_cqtoifnfdv1h" w:colFirst="0" w:colLast="0"/>
      <w:bookmarkStart w:id="40" w:name="_Toc185588363"/>
      <w:bookmarkEnd w:id="39"/>
      <w:r w:rsidRPr="00950B51">
        <w:rPr>
          <w:rFonts w:ascii="Times New Roman" w:hAnsi="Times New Roman" w:cs="Times New Roman"/>
          <w:sz w:val="28"/>
          <w:szCs w:val="28"/>
        </w:rPr>
        <w:lastRenderedPageBreak/>
        <w:t>2.6 ОРГАНИЗАЦИЯ ТЕСТИРОВАНИЯ</w:t>
      </w:r>
      <w:bookmarkEnd w:id="40"/>
    </w:p>
    <w:p w:rsidR="00950B51" w:rsidRPr="00C37422" w:rsidRDefault="00C37422" w:rsidP="00950B51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Тестирование включает в себя включает анализ и подсчет метрик каждой модели.</w:t>
      </w:r>
      <w:r w:rsidR="00950B5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Проект включает в себя три модели:</w:t>
      </w:r>
    </w:p>
    <w:p w:rsidR="000B2F07" w:rsidRPr="00C37422" w:rsidRDefault="00C37422">
      <w:pPr>
        <w:numPr>
          <w:ilvl w:val="0"/>
          <w:numId w:val="6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Детекция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керна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(YOLOv8-detection-medium)</w:t>
      </w:r>
    </w:p>
    <w:p w:rsidR="000B2F07" w:rsidRPr="00C37422" w:rsidRDefault="00C3742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Детекция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текста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(YOLOv8-detection-medium)</w:t>
      </w:r>
    </w:p>
    <w:p w:rsidR="000B2F07" w:rsidRPr="00C37422" w:rsidRDefault="00C37422">
      <w:pPr>
        <w:numPr>
          <w:ilvl w:val="0"/>
          <w:numId w:val="6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Распознавание текста (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-OCR)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Модуль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ultralytics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(YOLO) включает в себя автоматический сбор метрик модели при обучении. Тестирование заключается в анализе полученных графиков.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Для модели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-OCR используется собственная метрика оценки результатов. Тестовые изображения (свыше 100 образцов керна) анализируются с помощью алгоритма Левенштейна. Распознавание считается успешным, если расстояние Левенштейна минимально и результат входит в топ-3 наиболее близких вариантов.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Для образца с кодом 1804_24.3п ФЕС (Рис. 10) модель выдала ответ 4804.24.5. ФЕС. Среди вариантов из актов найден верный код с расстоянием Левенштейна равным 5. Такой случай считается успешным.</w:t>
      </w:r>
    </w:p>
    <w:p w:rsidR="000B2F07" w:rsidRPr="00C37422" w:rsidRDefault="00C37422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06B4BEE" wp14:editId="3F4CC972">
            <wp:extent cx="3238500" cy="14859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FD8E809" wp14:editId="3F4AA85E">
            <wp:extent cx="1657350" cy="16383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Рис. 10. Пример работы распознавания текста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Даже если расстояние Левенштейна одинаково (например, равно 3 для нескольких вариантов), результат 1816_24.3п ФЕС считается </w:t>
      </w:r>
      <w:r w:rsidR="00950B51" w:rsidRPr="00C37422">
        <w:rPr>
          <w:rFonts w:ascii="Times New Roman" w:eastAsia="Times New Roman" w:hAnsi="Times New Roman" w:cs="Times New Roman"/>
          <w:sz w:val="28"/>
          <w:szCs w:val="28"/>
        </w:rPr>
        <w:t>верным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Рис. 11), если он попадает в топ-3.   </w:t>
      </w:r>
    </w:p>
    <w:p w:rsidR="000B2F07" w:rsidRPr="00C37422" w:rsidRDefault="00C37422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E29E4CF" wp14:editId="183B97B1">
            <wp:extent cx="3190875" cy="142875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3742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1372782" wp14:editId="7BF387A1">
            <wp:extent cx="1562100" cy="154305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F07" w:rsidRPr="00C37422" w:rsidRDefault="00C37422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Рис. 11. Пример работы 2 распознавания текста с одинаковым расстоянием Левенштейна</w:t>
      </w:r>
    </w:p>
    <w:p w:rsidR="000B2F07" w:rsidRPr="00C37422" w:rsidRDefault="00C374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Расчет </w:t>
      </w:r>
      <w:r w:rsidR="00950B51" w:rsidRPr="00C37422">
        <w:rPr>
          <w:rFonts w:ascii="Times New Roman" w:eastAsia="Times New Roman" w:hAnsi="Times New Roman" w:cs="Times New Roman"/>
          <w:b/>
          <w:sz w:val="28"/>
          <w:szCs w:val="28"/>
        </w:rPr>
        <w:t xml:space="preserve">метрики </w:t>
      </w:r>
      <w:proofErr w:type="spellStart"/>
      <w:r w:rsidR="00950B51" w:rsidRPr="00C37422">
        <w:rPr>
          <w:rFonts w:ascii="Times New Roman" w:eastAsia="Times New Roman" w:hAnsi="Times New Roman" w:cs="Times New Roman"/>
          <w:b/>
          <w:sz w:val="28"/>
          <w:szCs w:val="28"/>
        </w:rPr>
        <w:t>EasyOCR</w:t>
      </w:r>
      <w:proofErr w:type="spellEnd"/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Подсчитывается количество успешных и неуспешных распознаваний (1), на основе чего определяется точность этой модели.</w:t>
      </w:r>
    </w:p>
    <w:p w:rsidR="000B2F07" w:rsidRPr="00C37422" w:rsidRDefault="000B2F0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>
      <w:pPr>
        <w:numPr>
          <w:ilvl w:val="0"/>
          <w:numId w:val="7"/>
        </w:numPr>
        <w:spacing w:before="240" w:after="24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                      </w:t>
      </w:r>
      <m:oMath>
        <m:r>
          <w:rPr>
            <w:rFonts w:ascii="Cambria Math" w:eastAsia="Times New Roman" w:hAnsi="Times New Roman" w:cs="Times New Roman"/>
            <w:sz w:val="28"/>
            <w:szCs w:val="28"/>
          </w:rPr>
          <m:t>EasyOCR acc</m:t>
        </m:r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. = </m:t>
        </m:r>
        <m:f>
          <m:f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Успешные</m:t>
            </m:r>
          </m:num>
          <m:den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Успешные+ Неуспешные</m:t>
            </m:r>
          </m:den>
        </m:f>
      </m:oMath>
    </w:p>
    <w:p w:rsidR="000B2F07" w:rsidRPr="00C37422" w:rsidRDefault="00C37422">
      <w:pPr>
        <w:widowControl w:val="0"/>
        <w:spacing w:before="16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На момент тестирования (15.12.2024) зафиксированы результаты </w:t>
      </w:r>
      <w:r w:rsidRPr="00C37422">
        <w:rPr>
          <w:rFonts w:ascii="Times New Roman" w:eastAsia="Times New Roman" w:hAnsi="Times New Roman" w:cs="Times New Roman"/>
          <w:i/>
          <w:sz w:val="28"/>
          <w:szCs w:val="28"/>
        </w:rPr>
        <w:t>[Таблица 1]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0B2F07" w:rsidRPr="00C37422" w:rsidRDefault="00C37422">
      <w:pPr>
        <w:widowControl w:val="0"/>
        <w:numPr>
          <w:ilvl w:val="0"/>
          <w:numId w:val="4"/>
        </w:numPr>
        <w:spacing w:before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Достигнуто распознавания керна на изображении с точностью 98,4%</w:t>
      </w:r>
    </w:p>
    <w:p w:rsidR="000B2F07" w:rsidRPr="00C37422" w:rsidRDefault="00C37422">
      <w:pPr>
        <w:widowControl w:val="0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Достигнуто распознавания местоположения текста изображения с точностью 93%</w:t>
      </w:r>
    </w:p>
    <w:p w:rsidR="000B2F07" w:rsidRPr="00C37422" w:rsidRDefault="00C37422">
      <w:pPr>
        <w:widowControl w:val="0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Достигнуто распознавание текста с точностью 66,7%</w:t>
      </w:r>
    </w:p>
    <w:p w:rsidR="000B2F07" w:rsidRPr="00C37422" w:rsidRDefault="00C37422">
      <w:pPr>
        <w:widowControl w:val="0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Разработан веб-интерфейс с загрузкой изображений и сравнением предсказанных результатов.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Тестирование системы показало, что текущая версия продукта не решает проблему учета и отслеживания образцов в лабораториях, так как данный функционал еще не реализован. Он планируется к разработке в следующих версиях системы.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Также, точность распознавания текста, составляющая 66,7%, недостаточна для обеспечения значительного ускорения процесса формирования списков в работе лабораторий. Для достижения требуемой производительности и точности в будущем потребуется улучшение алгоритмов распознавания текста и дополнительных доработок системы.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Таким образом, несмотря на успешную реализацию некоторых ключевых функций, проект еще не полностью решает поставленные задачи и требует доработок для обеспечения полного выполнения функционала.</w:t>
      </w:r>
      <w:r w:rsidRPr="00C37422">
        <w:br w:type="page"/>
      </w:r>
    </w:p>
    <w:p w:rsidR="000B2F07" w:rsidRPr="00C37422" w:rsidRDefault="00C37422" w:rsidP="00C37422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41" w:name="_nzlmjk9nn0cx" w:colFirst="0" w:colLast="0"/>
      <w:bookmarkStart w:id="42" w:name="_Toc185588364"/>
      <w:bookmarkEnd w:id="41"/>
      <w:r w:rsidRPr="00C37422">
        <w:rPr>
          <w:rFonts w:ascii="Times New Roman" w:hAnsi="Times New Roman" w:cs="Times New Roman"/>
          <w:sz w:val="28"/>
        </w:rPr>
        <w:lastRenderedPageBreak/>
        <w:t>ЗАКЛЮЧЕНИЕ</w:t>
      </w:r>
      <w:bookmarkEnd w:id="42"/>
    </w:p>
    <w:p w:rsidR="000B2F07" w:rsidRPr="00C37422" w:rsidRDefault="00C37422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В рамках работы была разработана и реализована система до стадии MVP (минимально жизнеспособного продукта). Основные поставленные задачи выполнены: созданы модули для распознавания образцов керна и текстовой информации на изображениях с использованием нейронных сетей, а также разработан веб-интерфейс, обеспечивающий удобное взаимодействие с системой.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Однако текущая версия системы не решает проблему систематизированного учета образцов, что является одной из ключевых потребностей лабораторий. Этот функционал планируется реализовать в последующих этапах разработки.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Проведенное тестирование показало, что система верно распознает 66,7% образцов. Хотя этот показатель приемлем для этапа MVP, он пока недостаточен для обеспечения значительного ускорения процессов проверки образцов. Это подчеркивает необходимость доработки моделей и алгоритмов для достижения более высокой точности.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Система имеет высокий потенциал для масштабирования и адаптации под изменяющиеся задачи и требования. В будущем планируется:</w:t>
      </w:r>
    </w:p>
    <w:p w:rsidR="000B2F07" w:rsidRPr="00C37422" w:rsidRDefault="00C37422">
      <w:pPr>
        <w:numPr>
          <w:ilvl w:val="0"/>
          <w:numId w:val="8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Оставить только один вариант повернутого изображения для улучшения качества сервиса.</w:t>
      </w:r>
    </w:p>
    <w:p w:rsidR="000B2F07" w:rsidRPr="00C37422" w:rsidRDefault="00C3742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Дообучить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модели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детекции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керна и текста для улучшения их работы.</w:t>
      </w:r>
    </w:p>
    <w:p w:rsidR="000B2F07" w:rsidRPr="00C37422" w:rsidRDefault="00C3742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Развить систему OCR,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дообучив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для специфических задач проекта.</w:t>
      </w:r>
    </w:p>
    <w:p w:rsidR="000B2F07" w:rsidRPr="00C37422" w:rsidRDefault="00C3742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Добавить возможность ввода маски для кода образца для более точного распознавания.</w:t>
      </w:r>
    </w:p>
    <w:p w:rsidR="000B2F07" w:rsidRPr="00C37422" w:rsidRDefault="00C3742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Доработать алгоритм последовательного распознавания текста для улучшения качества результатов.</w:t>
      </w:r>
    </w:p>
    <w:p w:rsidR="000B2F07" w:rsidRPr="00C37422" w:rsidRDefault="00C3742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lastRenderedPageBreak/>
        <w:t>Создать базу данных для хранения информации о перемещении образцов, что улучшит их отслеживание и управление.</w:t>
      </w:r>
    </w:p>
    <w:p w:rsidR="000B2F07" w:rsidRPr="00C37422" w:rsidRDefault="00C3742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Добавить страницу для верификации результатов предсказания и обзора учета образцов.</w:t>
      </w:r>
    </w:p>
    <w:p w:rsidR="000B2F07" w:rsidRPr="00C37422" w:rsidRDefault="00C3742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Работать над ускорением вычислений для повышения эффективности системы.</w:t>
      </w:r>
    </w:p>
    <w:p w:rsidR="000B2F07" w:rsidRPr="00C37422" w:rsidRDefault="00C37422">
      <w:pPr>
        <w:numPr>
          <w:ilvl w:val="0"/>
          <w:numId w:val="8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Переписать алгоритм поиска схожих кодов образцов для улучшения точности и скорости поиска.</w:t>
      </w:r>
    </w:p>
    <w:p w:rsidR="000B2F07" w:rsidRPr="00C37422" w:rsidRDefault="00C37422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Таким образом, несмотря на успешную реализацию основной функциональности, проект продолжит развиваться, стремясь к еще более высокому уровню точности.</w:t>
      </w: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43" w:name="_wp4ougqktw30" w:colFirst="0" w:colLast="0"/>
      <w:bookmarkEnd w:id="43"/>
      <w:r w:rsidRPr="00C37422">
        <w:br w:type="page"/>
      </w:r>
    </w:p>
    <w:p w:rsidR="000B2F07" w:rsidRPr="00C37422" w:rsidRDefault="00C37422" w:rsidP="00C37422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44" w:name="_7dgrqip0dig7" w:colFirst="0" w:colLast="0"/>
      <w:bookmarkStart w:id="45" w:name="_Toc185588365"/>
      <w:bookmarkEnd w:id="44"/>
      <w:r w:rsidRPr="00C37422">
        <w:rPr>
          <w:rFonts w:ascii="Times New Roman" w:hAnsi="Times New Roman" w:cs="Times New Roman"/>
          <w:sz w:val="28"/>
        </w:rPr>
        <w:lastRenderedPageBreak/>
        <w:t>СПИСОК ЛИТЕРАТУРЫ</w:t>
      </w:r>
      <w:bookmarkEnd w:id="45"/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Сухов Ф. Я.,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Шакин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В. Ю. Разработка модуля идентификации для системы роботизированной маркировки образцов керна // Лучшая студенческая статья 2023. – С. 27–32. [Электронный ресурс]. – Режим доступа:</w:t>
      </w:r>
      <w:hyperlink r:id="rId20">
        <w:r w:rsidRPr="00C37422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21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</w:rPr>
          <w:t>https://naukaip.ru/wp-content/uploads/2023/01/K-453.pdf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Нецепляев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Д. Автоматическая коррекция угла поворота изображения в задаче распознавания текста // URL:</w:t>
      </w:r>
      <w:hyperlink r:id="rId22">
        <w:r w:rsidRPr="00C37422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23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</w:rPr>
          <w:t>https://newtechaudit.ru/avtomaticheskaya-korrekcziya-ugla-povorota-izobrazheniya-v-zadache-raspoznavaniya-teksta/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Камшуков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И. OCR за час? //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Habr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>. URL:</w:t>
      </w:r>
      <w:hyperlink r:id="rId24">
        <w:r w:rsidRPr="00C37422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25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</w:rPr>
          <w:t>https://habr.com/ru/articles/656489/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EasyOCR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</w:rPr>
        <w:t>Репозиторий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проекта // URL:</w:t>
      </w:r>
      <w:hyperlink r:id="rId26">
        <w:r w:rsidRPr="00C37422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27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</w:rPr>
          <w:t>https://github.com/JaidedAI/EasyOCR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Python Documentation // URL:</w:t>
      </w:r>
      <w:hyperlink r:id="rId28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29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https://docs.python.org/3/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JavaScript Documentation // URL:</w:t>
      </w:r>
      <w:hyperlink r:id="rId30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31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https://developer.mozilla.org/en-US/docs/Web/JavaScript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Documentation // URL:</w:t>
      </w:r>
      <w:hyperlink r:id="rId32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33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https://numpy.org/doc/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Pillow Documentation // URL:</w:t>
      </w:r>
      <w:hyperlink r:id="rId34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35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https://pillow.readthedocs.io/en/stable/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OpenCV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Documentation // URL:</w:t>
      </w:r>
      <w:hyperlink r:id="rId36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37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https://docs.opencv.org/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scikit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-learn Documentation. </w:t>
      </w: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KMeans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Clustering // URL:</w:t>
      </w:r>
      <w:hyperlink r:id="rId38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39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https://scikit-learn.org/stable/modules/generated/sklearn.cluster.KMeans.html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PyTorch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Documentation // URL:</w:t>
      </w:r>
      <w:hyperlink r:id="rId40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41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https://pytorch.org/docs/stable/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Ultralytics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Documentation // URL:</w:t>
      </w:r>
      <w:hyperlink r:id="rId42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43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https://docs.ultralytics.com/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Documentation // URL:</w:t>
      </w:r>
      <w:hyperlink r:id="rId44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45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https://fastapi.tiangolo.com/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React Documentation // URL:</w:t>
      </w:r>
      <w:hyperlink r:id="rId46">
        <w:r w:rsidRPr="00C37422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 </w:t>
        </w:r>
      </w:hyperlink>
      <w:hyperlink r:id="rId47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  <w:lang w:val="en-US"/>
          </w:rPr>
          <w:t>https://reactjs.org/docs/getting-started.html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422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C37422">
        <w:rPr>
          <w:rFonts w:ascii="Times New Roman" w:eastAsia="Times New Roman" w:hAnsi="Times New Roman" w:cs="Times New Roman"/>
          <w:sz w:val="28"/>
          <w:szCs w:val="28"/>
          <w:lang w:val="en-US"/>
        </w:rPr>
        <w:t>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Документация CVAT // URL:</w:t>
      </w:r>
      <w:hyperlink r:id="rId48">
        <w:r w:rsidRPr="00C37422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49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</w:rPr>
          <w:t>https://docs.cvat.ai/docs/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15.12.2024).</w:t>
      </w:r>
    </w:p>
    <w:p w:rsidR="000B2F07" w:rsidRPr="00C37422" w:rsidRDefault="00C3742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422">
        <w:rPr>
          <w:rFonts w:ascii="Times New Roman" w:eastAsia="Times New Roman" w:hAnsi="Times New Roman" w:cs="Times New Roman"/>
          <w:sz w:val="28"/>
          <w:szCs w:val="28"/>
        </w:rPr>
        <w:t>Алгоритм CLAHE // URL:</w:t>
      </w:r>
      <w:hyperlink r:id="rId50">
        <w:r w:rsidRPr="00C37422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51">
        <w:r w:rsidRPr="00C37422">
          <w:rPr>
            <w:rFonts w:ascii="Times New Roman" w:eastAsia="Times New Roman" w:hAnsi="Times New Roman" w:cs="Times New Roman"/>
            <w:sz w:val="28"/>
            <w:szCs w:val="28"/>
            <w:u w:val="single"/>
          </w:rPr>
          <w:t>https://docs.opencv.org/4.x/d5/daf/tutorial_py_histogram_equalization.html</w:t>
        </w:r>
      </w:hyperlink>
      <w:r w:rsidRPr="00C37422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15.12.2024).</w:t>
      </w:r>
    </w:p>
    <w:p w:rsidR="000B2F07" w:rsidRPr="00C37422" w:rsidRDefault="000B2F07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C37422" w:rsidP="00C37422">
      <w:pPr>
        <w:pStyle w:val="1"/>
        <w:jc w:val="center"/>
        <w:rPr>
          <w:rFonts w:ascii="Times New Roman" w:hAnsi="Times New Roman" w:cs="Times New Roman"/>
          <w:sz w:val="28"/>
        </w:rPr>
      </w:pPr>
      <w:bookmarkStart w:id="46" w:name="_Toc185588366"/>
      <w:r w:rsidRPr="00C37422">
        <w:rPr>
          <w:rFonts w:ascii="Times New Roman" w:hAnsi="Times New Roman" w:cs="Times New Roman"/>
          <w:sz w:val="28"/>
        </w:rPr>
        <w:lastRenderedPageBreak/>
        <w:t>ПРИЛОЖЕНИЕ</w:t>
      </w:r>
      <w:bookmarkEnd w:id="46"/>
    </w:p>
    <w:p w:rsidR="000B2F07" w:rsidRPr="00C37422" w:rsidRDefault="00C37422">
      <w:pPr>
        <w:spacing w:before="240" w:after="240"/>
        <w:ind w:left="720"/>
        <w:jc w:val="right"/>
        <w:rPr>
          <w:rFonts w:ascii="Times New Roman" w:eastAsia="Times New Roman" w:hAnsi="Times New Roman" w:cs="Times New Roman"/>
          <w:i/>
          <w:sz w:val="24"/>
          <w:szCs w:val="24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Таблица. 1.</w:t>
      </w:r>
    </w:p>
    <w:p w:rsidR="000B2F07" w:rsidRPr="00950B51" w:rsidRDefault="00C37422">
      <w:pPr>
        <w:spacing w:before="240" w:after="240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 xml:space="preserve">Метрики нейронных сетей на </w:t>
      </w:r>
      <w:proofErr w:type="spellStart"/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>валидационном</w:t>
      </w:r>
      <w:proofErr w:type="spellEnd"/>
      <w:r w:rsidRPr="00C37422">
        <w:rPr>
          <w:rFonts w:ascii="Times New Roman" w:eastAsia="Times New Roman" w:hAnsi="Times New Roman" w:cs="Times New Roman"/>
          <w:i/>
          <w:sz w:val="24"/>
          <w:szCs w:val="24"/>
        </w:rPr>
        <w:t xml:space="preserve"> наборе</w:t>
      </w:r>
      <w:r w:rsidR="00950B51" w:rsidRPr="00950B51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 </w:t>
      </w:r>
      <w:r w:rsidR="00950B51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изображений</w:t>
      </w:r>
    </w:p>
    <w:tbl>
      <w:tblPr>
        <w:tblStyle w:val="a5"/>
        <w:tblW w:w="97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1065"/>
        <w:gridCol w:w="1065"/>
        <w:gridCol w:w="1065"/>
        <w:gridCol w:w="435"/>
        <w:gridCol w:w="1215"/>
        <w:gridCol w:w="1575"/>
      </w:tblGrid>
      <w:tr w:rsidR="00C37422" w:rsidRPr="00C37422">
        <w:trPr>
          <w:trHeight w:val="88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F75B5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Изображения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F75B5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0001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F75B5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0007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F75B5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0008</w:t>
            </w:r>
          </w:p>
        </w:tc>
        <w:tc>
          <w:tcPr>
            <w:tcW w:w="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F75B5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F75B5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ИТОГО кол-во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F75B5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Точность</w:t>
            </w:r>
          </w:p>
        </w:tc>
      </w:tr>
      <w:tr w:rsidR="00C37422" w:rsidRPr="00C37422">
        <w:trPr>
          <w:trHeight w:val="48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DEBF7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образцов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DEBF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DEBF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DEBF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DEBF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DEBF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129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DEBF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37422" w:rsidRPr="00C37422">
        <w:trPr>
          <w:trHeight w:val="88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YOLO (</w:t>
            </w:r>
            <w:proofErr w:type="spellStart"/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kern</w:t>
            </w:r>
            <w:proofErr w:type="spellEnd"/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): обнаруженные образцы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37422" w:rsidRPr="00C37422">
        <w:trPr>
          <w:trHeight w:val="48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YOLO (</w:t>
            </w:r>
            <w:proofErr w:type="spellStart"/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kern</w:t>
            </w:r>
            <w:proofErr w:type="spellEnd"/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): ошибки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0,984</w:t>
            </w:r>
          </w:p>
        </w:tc>
      </w:tr>
      <w:tr w:rsidR="00C37422" w:rsidRPr="00C37422">
        <w:trPr>
          <w:trHeight w:val="88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YOLO (</w:t>
            </w:r>
            <w:proofErr w:type="spellStart"/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text</w:t>
            </w:r>
            <w:proofErr w:type="spellEnd"/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): ошибки поворотов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0,930</w:t>
            </w:r>
          </w:p>
        </w:tc>
      </w:tr>
      <w:tr w:rsidR="00C37422" w:rsidRPr="00C37422">
        <w:trPr>
          <w:trHeight w:val="88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EasyOCR</w:t>
            </w:r>
            <w:proofErr w:type="spellEnd"/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 ошибки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37422" w:rsidRPr="00C37422">
        <w:trPr>
          <w:trHeight w:val="88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- неправильная последовательность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0,845</w:t>
            </w:r>
          </w:p>
        </w:tc>
      </w:tr>
      <w:tr w:rsidR="00C37422" w:rsidRPr="00C37422">
        <w:trPr>
          <w:trHeight w:val="63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- распознавание символов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0B2F0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7422">
              <w:rPr>
                <w:rFonts w:ascii="Times New Roman" w:eastAsia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7EE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B2F07" w:rsidRPr="00C37422" w:rsidRDefault="00C37422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 w:rsidRPr="00C37422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0,667</w:t>
            </w:r>
          </w:p>
        </w:tc>
      </w:tr>
    </w:tbl>
    <w:p w:rsidR="000B2F07" w:rsidRPr="00C37422" w:rsidRDefault="000B2F07">
      <w:pPr>
        <w:spacing w:before="240" w:after="240" w:line="36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B2F07" w:rsidRPr="00C37422" w:rsidRDefault="000B2F0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sectPr w:rsidR="000B2F07" w:rsidRPr="00C37422" w:rsidSect="00C37422">
      <w:footerReference w:type="default" r:id="rId52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6332" w:rsidRDefault="00886332" w:rsidP="00C37422">
      <w:pPr>
        <w:spacing w:line="240" w:lineRule="auto"/>
      </w:pPr>
      <w:r>
        <w:separator/>
      </w:r>
    </w:p>
  </w:endnote>
  <w:endnote w:type="continuationSeparator" w:id="0">
    <w:p w:rsidR="00886332" w:rsidRDefault="00886332" w:rsidP="00C374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ungsuh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3403489"/>
      <w:docPartObj>
        <w:docPartGallery w:val="Page Numbers (Bottom of Page)"/>
        <w:docPartUnique/>
      </w:docPartObj>
    </w:sdtPr>
    <w:sdtContent>
      <w:p w:rsidR="00C37422" w:rsidRDefault="00C3742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0B51" w:rsidRPr="00950B51">
          <w:rPr>
            <w:noProof/>
            <w:lang w:val="ru-RU"/>
          </w:rPr>
          <w:t>6</w:t>
        </w:r>
        <w:r>
          <w:fldChar w:fldCharType="end"/>
        </w:r>
      </w:p>
    </w:sdtContent>
  </w:sdt>
  <w:p w:rsidR="00C37422" w:rsidRDefault="00C3742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6332" w:rsidRDefault="00886332" w:rsidP="00C37422">
      <w:pPr>
        <w:spacing w:line="240" w:lineRule="auto"/>
      </w:pPr>
      <w:r>
        <w:separator/>
      </w:r>
    </w:p>
  </w:footnote>
  <w:footnote w:type="continuationSeparator" w:id="0">
    <w:p w:rsidR="00886332" w:rsidRDefault="00886332" w:rsidP="00C3742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17E83"/>
    <w:multiLevelType w:val="multilevel"/>
    <w:tmpl w:val="682015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236C01"/>
    <w:multiLevelType w:val="multilevel"/>
    <w:tmpl w:val="5C6293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A5468E"/>
    <w:multiLevelType w:val="multilevel"/>
    <w:tmpl w:val="EF08A5A6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8FE2669"/>
    <w:multiLevelType w:val="multilevel"/>
    <w:tmpl w:val="979471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273F79"/>
    <w:multiLevelType w:val="multilevel"/>
    <w:tmpl w:val="68E822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8B0028"/>
    <w:multiLevelType w:val="multilevel"/>
    <w:tmpl w:val="5058CE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A53EEB"/>
    <w:multiLevelType w:val="multilevel"/>
    <w:tmpl w:val="14D0EC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A4B6B17"/>
    <w:multiLevelType w:val="multilevel"/>
    <w:tmpl w:val="4CD61F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B72248C"/>
    <w:multiLevelType w:val="multilevel"/>
    <w:tmpl w:val="74BA73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9F0CBD"/>
    <w:multiLevelType w:val="multilevel"/>
    <w:tmpl w:val="CBAC33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200186E"/>
    <w:multiLevelType w:val="multilevel"/>
    <w:tmpl w:val="F7DEBC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9863C4D"/>
    <w:multiLevelType w:val="multilevel"/>
    <w:tmpl w:val="3EE8A2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D76362B"/>
    <w:multiLevelType w:val="multilevel"/>
    <w:tmpl w:val="AEDA6F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0876C8D"/>
    <w:multiLevelType w:val="multilevel"/>
    <w:tmpl w:val="63D6A6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4BC4956"/>
    <w:multiLevelType w:val="multilevel"/>
    <w:tmpl w:val="66D42E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806730D"/>
    <w:multiLevelType w:val="multilevel"/>
    <w:tmpl w:val="F1E6B9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1797AE3"/>
    <w:multiLevelType w:val="multilevel"/>
    <w:tmpl w:val="5CF48C4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423F343F"/>
    <w:multiLevelType w:val="multilevel"/>
    <w:tmpl w:val="09B847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D920EB0"/>
    <w:multiLevelType w:val="multilevel"/>
    <w:tmpl w:val="64AEE3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04665F3"/>
    <w:multiLevelType w:val="multilevel"/>
    <w:tmpl w:val="C422C62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55183AF5"/>
    <w:multiLevelType w:val="multilevel"/>
    <w:tmpl w:val="0922BF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E1B7118"/>
    <w:multiLevelType w:val="multilevel"/>
    <w:tmpl w:val="CDFE1A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2B70D4"/>
    <w:multiLevelType w:val="multilevel"/>
    <w:tmpl w:val="B03A47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4C2218D"/>
    <w:multiLevelType w:val="multilevel"/>
    <w:tmpl w:val="91CCDA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76F6267"/>
    <w:multiLevelType w:val="multilevel"/>
    <w:tmpl w:val="C27A55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96508F3"/>
    <w:multiLevelType w:val="multilevel"/>
    <w:tmpl w:val="176A93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E7A0096"/>
    <w:multiLevelType w:val="multilevel"/>
    <w:tmpl w:val="4914ED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AD33203"/>
    <w:multiLevelType w:val="multilevel"/>
    <w:tmpl w:val="9BF46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CCD22A1"/>
    <w:multiLevelType w:val="multilevel"/>
    <w:tmpl w:val="53A8DC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2"/>
  </w:num>
  <w:num w:numId="2">
    <w:abstractNumId w:val="19"/>
  </w:num>
  <w:num w:numId="3">
    <w:abstractNumId w:val="24"/>
  </w:num>
  <w:num w:numId="4">
    <w:abstractNumId w:val="7"/>
  </w:num>
  <w:num w:numId="5">
    <w:abstractNumId w:val="20"/>
  </w:num>
  <w:num w:numId="6">
    <w:abstractNumId w:val="12"/>
  </w:num>
  <w:num w:numId="7">
    <w:abstractNumId w:val="2"/>
  </w:num>
  <w:num w:numId="8">
    <w:abstractNumId w:val="9"/>
  </w:num>
  <w:num w:numId="9">
    <w:abstractNumId w:val="23"/>
  </w:num>
  <w:num w:numId="10">
    <w:abstractNumId w:val="5"/>
  </w:num>
  <w:num w:numId="11">
    <w:abstractNumId w:val="3"/>
  </w:num>
  <w:num w:numId="12">
    <w:abstractNumId w:val="14"/>
  </w:num>
  <w:num w:numId="13">
    <w:abstractNumId w:val="0"/>
  </w:num>
  <w:num w:numId="14">
    <w:abstractNumId w:val="18"/>
  </w:num>
  <w:num w:numId="15">
    <w:abstractNumId w:val="10"/>
  </w:num>
  <w:num w:numId="16">
    <w:abstractNumId w:val="1"/>
  </w:num>
  <w:num w:numId="17">
    <w:abstractNumId w:val="8"/>
  </w:num>
  <w:num w:numId="18">
    <w:abstractNumId w:val="11"/>
  </w:num>
  <w:num w:numId="19">
    <w:abstractNumId w:val="17"/>
  </w:num>
  <w:num w:numId="20">
    <w:abstractNumId w:val="28"/>
  </w:num>
  <w:num w:numId="21">
    <w:abstractNumId w:val="16"/>
  </w:num>
  <w:num w:numId="22">
    <w:abstractNumId w:val="6"/>
  </w:num>
  <w:num w:numId="23">
    <w:abstractNumId w:val="15"/>
  </w:num>
  <w:num w:numId="24">
    <w:abstractNumId w:val="25"/>
  </w:num>
  <w:num w:numId="25">
    <w:abstractNumId w:val="21"/>
  </w:num>
  <w:num w:numId="26">
    <w:abstractNumId w:val="26"/>
  </w:num>
  <w:num w:numId="27">
    <w:abstractNumId w:val="4"/>
  </w:num>
  <w:num w:numId="28">
    <w:abstractNumId w:val="13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2F07"/>
    <w:rsid w:val="000B2F07"/>
    <w:rsid w:val="00886332"/>
    <w:rsid w:val="00950B51"/>
    <w:rsid w:val="00C37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F5386B"/>
  <w15:docId w15:val="{86240625-6C1D-4305-92E6-7F8A4D43D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header"/>
    <w:basedOn w:val="a"/>
    <w:link w:val="a7"/>
    <w:uiPriority w:val="99"/>
    <w:unhideWhenUsed/>
    <w:rsid w:val="00C37422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37422"/>
  </w:style>
  <w:style w:type="paragraph" w:styleId="a8">
    <w:name w:val="footer"/>
    <w:basedOn w:val="a"/>
    <w:link w:val="a9"/>
    <w:uiPriority w:val="99"/>
    <w:unhideWhenUsed/>
    <w:rsid w:val="00C37422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37422"/>
  </w:style>
  <w:style w:type="paragraph" w:styleId="aa">
    <w:name w:val="TOC Heading"/>
    <w:basedOn w:val="1"/>
    <w:next w:val="a"/>
    <w:uiPriority w:val="39"/>
    <w:unhideWhenUsed/>
    <w:qFormat/>
    <w:rsid w:val="00C3742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C37422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C37422"/>
    <w:pPr>
      <w:spacing w:after="100"/>
      <w:ind w:left="440"/>
    </w:pPr>
  </w:style>
  <w:style w:type="character" w:styleId="ab">
    <w:name w:val="Hyperlink"/>
    <w:basedOn w:val="a0"/>
    <w:uiPriority w:val="99"/>
    <w:unhideWhenUsed/>
    <w:rsid w:val="00C37422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C3742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hub.com/JaidedAI/EasyOCR" TargetMode="External"/><Relationship Id="rId39" Type="http://schemas.openxmlformats.org/officeDocument/2006/relationships/hyperlink" Target="https://scikit-learn.org/stable/modules/generated/sklearn.cluster.KMeans.htm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naukaip.ru/wp-content/uploads/2023/01/K-453.pdf" TargetMode="External"/><Relationship Id="rId34" Type="http://schemas.openxmlformats.org/officeDocument/2006/relationships/hyperlink" Target="https://pillow.readthedocs.io/en/stable/" TargetMode="External"/><Relationship Id="rId42" Type="http://schemas.openxmlformats.org/officeDocument/2006/relationships/hyperlink" Target="https://docs.ultralytics.com/" TargetMode="External"/><Relationship Id="rId47" Type="http://schemas.openxmlformats.org/officeDocument/2006/relationships/hyperlink" Target="https://reactjs.org/docs/getting-started.html" TargetMode="External"/><Relationship Id="rId50" Type="http://schemas.openxmlformats.org/officeDocument/2006/relationships/hyperlink" Target="https://habr.com/ru/articles/656489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habr.com/ru/articles/656489/" TargetMode="External"/><Relationship Id="rId33" Type="http://schemas.openxmlformats.org/officeDocument/2006/relationships/hyperlink" Target="https://numpy.org/doc/" TargetMode="External"/><Relationship Id="rId38" Type="http://schemas.openxmlformats.org/officeDocument/2006/relationships/hyperlink" Target="https://scikit-learn.org/stable/modules/generated/sklearn.cluster.KMeans.html" TargetMode="External"/><Relationship Id="rId46" Type="http://schemas.openxmlformats.org/officeDocument/2006/relationships/hyperlink" Target="https://reactjs.org/docs/getting-started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naukaip.ru/wp-content/uploads/2023/01/K-453.pdf" TargetMode="External"/><Relationship Id="rId29" Type="http://schemas.openxmlformats.org/officeDocument/2006/relationships/hyperlink" Target="https://docs.python.org/3/" TargetMode="External"/><Relationship Id="rId41" Type="http://schemas.openxmlformats.org/officeDocument/2006/relationships/hyperlink" Target="https://pytorch.org/docs/stable/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habr.com/ru/articles/656489/" TargetMode="External"/><Relationship Id="rId32" Type="http://schemas.openxmlformats.org/officeDocument/2006/relationships/hyperlink" Target="https://numpy.org/doc/" TargetMode="External"/><Relationship Id="rId37" Type="http://schemas.openxmlformats.org/officeDocument/2006/relationships/hyperlink" Target="https://docs.opencv.org/" TargetMode="External"/><Relationship Id="rId40" Type="http://schemas.openxmlformats.org/officeDocument/2006/relationships/hyperlink" Target="https://pytorch.org/docs/stable/" TargetMode="External"/><Relationship Id="rId45" Type="http://schemas.openxmlformats.org/officeDocument/2006/relationships/hyperlink" Target="https://fastapi.tiangolo.com/" TargetMode="External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newtechaudit.ru/avtomaticheskaya-korrekcziya-ugla-povorota-izobrazheniya-v-zadache-raspoznavaniya-teksta/" TargetMode="External"/><Relationship Id="rId28" Type="http://schemas.openxmlformats.org/officeDocument/2006/relationships/hyperlink" Target="https://docs.python.org/3/" TargetMode="External"/><Relationship Id="rId36" Type="http://schemas.openxmlformats.org/officeDocument/2006/relationships/hyperlink" Target="https://docs.opencv.org/" TargetMode="External"/><Relationship Id="rId49" Type="http://schemas.openxmlformats.org/officeDocument/2006/relationships/hyperlink" Target="https://docs.cvat.ai/docs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developer.mozilla.org/en-US/docs/Web/JavaScript" TargetMode="External"/><Relationship Id="rId44" Type="http://schemas.openxmlformats.org/officeDocument/2006/relationships/hyperlink" Target="https://fastapi.tiangolo.com/" TargetMode="External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newtechaudit.ru/avtomaticheskaya-korrekcziya-ugla-povorota-izobrazheniya-v-zadache-raspoznavaniya-teksta/" TargetMode="External"/><Relationship Id="rId27" Type="http://schemas.openxmlformats.org/officeDocument/2006/relationships/hyperlink" Target="https://github.com/JaidedAI/EasyOCR" TargetMode="External"/><Relationship Id="rId30" Type="http://schemas.openxmlformats.org/officeDocument/2006/relationships/hyperlink" Target="https://developer.mozilla.org/en-US/docs/Web/JavaScript" TargetMode="External"/><Relationship Id="rId35" Type="http://schemas.openxmlformats.org/officeDocument/2006/relationships/hyperlink" Target="https://pillow.readthedocs.io/en/stable/" TargetMode="External"/><Relationship Id="rId43" Type="http://schemas.openxmlformats.org/officeDocument/2006/relationships/hyperlink" Target="https://docs.ultralytics.com/" TargetMode="External"/><Relationship Id="rId48" Type="http://schemas.openxmlformats.org/officeDocument/2006/relationships/hyperlink" Target="https://docs.cvat.ai/docs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habr.com/ru/articles/656489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6464</Words>
  <Characters>36847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Алексей Прощенко</cp:lastModifiedBy>
  <cp:revision>3</cp:revision>
  <dcterms:created xsi:type="dcterms:W3CDTF">2024-12-20T06:41:00Z</dcterms:created>
  <dcterms:modified xsi:type="dcterms:W3CDTF">2024-12-20T06:59:00Z</dcterms:modified>
</cp:coreProperties>
</file>